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AC58C6" w:rsidR="00666C9D" w:rsidP="000E3F9D" w:rsidRDefault="00F6328A" w14:paraId="309e3cf" w14:textId="309e3cf">
      <w:pPr>
        <w15:collapsed w:val="false"/>
        <w:rPr>
          <w:bCs/>
        </w:rPr>
      </w:pPr>
      <w:bookmarkStart w:name="_GoBack" w:id="0"/>
      <w:bookmarkEnd w:id="0"/>
      <w:r w:rsidRPr="00AC58C6">
        <w:tab/>
      </w:r>
      <w:r w:rsidRPr="00AC58C6">
        <w:tab/>
      </w:r>
      <w:r w:rsidRPr="00AC58C6">
        <w:tab/>
      </w:r>
      <w:r w:rsidRPr="00AC58C6">
        <w:tab/>
      </w:r>
      <w:r w:rsidRPr="00AC58C6">
        <w:tab/>
      </w:r>
      <w:r w:rsidRPr="00AC58C6" w:rsidR="006D2418">
        <w:t xml:space="preserve">         </w:t>
      </w:r>
    </w:p>
    <w:p w:rsidRPr="00AC58C6" w:rsidR="00F6328A" w:rsidP="00F6328A" w:rsidRDefault="00F6328A">
      <w:pPr>
        <w:jc w:val="center"/>
        <w:rPr>
          <w:bCs/>
        </w:rPr>
      </w:pPr>
      <w:r w:rsidRPr="00AC58C6">
        <w:rPr>
          <w:bCs/>
        </w:rPr>
        <w:t>Z A P I S N I K</w:t>
      </w:r>
    </w:p>
    <w:p w:rsidRPr="00AC58C6" w:rsidR="00484CF5" w:rsidP="00F6328A" w:rsidRDefault="0005484B">
      <w:pPr>
        <w:jc w:val="center"/>
        <w:rPr>
          <w:bCs/>
        </w:rPr>
      </w:pPr>
      <w:r>
        <w:rPr>
          <w:bCs/>
        </w:rPr>
        <w:t>28</w:t>
      </w:r>
      <w:r w:rsidR="0065108E">
        <w:rPr>
          <w:bCs/>
        </w:rPr>
        <w:t xml:space="preserve">. </w:t>
      </w:r>
      <w:r>
        <w:rPr>
          <w:bCs/>
        </w:rPr>
        <w:t>studenog</w:t>
      </w:r>
      <w:r w:rsidRPr="00AC58C6" w:rsidR="009F7402">
        <w:rPr>
          <w:bCs/>
        </w:rPr>
        <w:t xml:space="preserve"> 2019</w:t>
      </w:r>
      <w:r w:rsidRPr="00AC58C6" w:rsidR="00484CF5">
        <w:rPr>
          <w:bCs/>
        </w:rPr>
        <w:t xml:space="preserve">. </w:t>
      </w:r>
    </w:p>
    <w:p w:rsidRPr="00AC58C6" w:rsidR="00484CF5" w:rsidP="00F6328A" w:rsidRDefault="00484CF5">
      <w:pPr>
        <w:jc w:val="center"/>
        <w:rPr>
          <w:bCs/>
        </w:rPr>
      </w:pPr>
    </w:p>
    <w:p w:rsidRPr="00AC58C6" w:rsidR="00411C7B" w:rsidP="00411C7B" w:rsidRDefault="00484CF5">
      <w:pPr>
        <w:jc w:val="both"/>
      </w:pPr>
      <w:r w:rsidRPr="00AC58C6">
        <w:t xml:space="preserve">sastavljen kod Trgovačkog suda u Zadru, sa </w:t>
      </w:r>
      <w:r w:rsidRPr="00AC58C6" w:rsidR="00401AFD">
        <w:rPr>
          <w:bCs/>
        </w:rPr>
        <w:t>ročišta radi izjašnj</w:t>
      </w:r>
      <w:r w:rsidRPr="00AC58C6" w:rsidR="000E3F9D">
        <w:rPr>
          <w:bCs/>
        </w:rPr>
        <w:t xml:space="preserve">avanja o vrijednosti nekretnine </w:t>
      </w:r>
      <w:r w:rsidRPr="00AC58C6" w:rsidR="006643F7">
        <w:rPr>
          <w:bCs/>
        </w:rPr>
        <w:t xml:space="preserve">u vlasništvu </w:t>
      </w:r>
      <w:r w:rsidRPr="00AC58C6" w:rsidR="00401AFD">
        <w:rPr>
          <w:bCs/>
        </w:rPr>
        <w:t>stečajnog dužnika</w:t>
      </w:r>
      <w:r w:rsidRPr="00AC58C6">
        <w:t xml:space="preserve"> </w:t>
      </w:r>
      <w:r w:rsidRPr="000300E6" w:rsidR="0065108E">
        <w:t>GORTAN-ZADAR d.o.o.</w:t>
      </w:r>
      <w:r w:rsidR="0065108E">
        <w:t xml:space="preserve"> u stečaju</w:t>
      </w:r>
      <w:r w:rsidRPr="000300E6" w:rsidR="0065108E">
        <w:t>, Zadar, Andrije Hebranga 3, OIB: 72185476666</w:t>
      </w:r>
      <w:r w:rsidRPr="00AC58C6" w:rsidR="0042267A">
        <w:t xml:space="preserve">, </w:t>
      </w:r>
    </w:p>
    <w:p w:rsidRPr="00AC58C6" w:rsidR="00582EDB" w:rsidP="00F6328A" w:rsidRDefault="00582EDB">
      <w:pPr>
        <w:jc w:val="both"/>
      </w:pPr>
    </w:p>
    <w:p w:rsidRPr="00AC58C6" w:rsidR="00F6328A" w:rsidP="00F6328A" w:rsidRDefault="00411C7B">
      <w:pPr>
        <w:jc w:val="both"/>
      </w:pPr>
      <w:r w:rsidRPr="00AC58C6">
        <w:t xml:space="preserve">OD SUDA </w:t>
      </w:r>
      <w:r w:rsidRPr="00AC58C6" w:rsidR="00F6328A">
        <w:t>NAZOČNI:</w:t>
      </w:r>
    </w:p>
    <w:p w:rsidRPr="00AC58C6" w:rsidR="00F6328A" w:rsidP="00F6328A" w:rsidRDefault="00411C7B">
      <w:pPr>
        <w:jc w:val="both"/>
      </w:pPr>
      <w:r w:rsidRPr="00AC58C6">
        <w:t>Ana Markač</w:t>
      </w:r>
      <w:r w:rsidRPr="00AC58C6" w:rsidR="00F6328A">
        <w:t xml:space="preserve">, </w:t>
      </w:r>
      <w:r w:rsidRPr="00AC58C6" w:rsidR="007B4460">
        <w:t xml:space="preserve">sutkinja </w:t>
      </w:r>
    </w:p>
    <w:p w:rsidRPr="00AC58C6" w:rsidR="00F6328A" w:rsidP="00F6328A" w:rsidRDefault="009F7402">
      <w:pPr>
        <w:jc w:val="both"/>
      </w:pPr>
      <w:r w:rsidRPr="00AC58C6">
        <w:t>Martina Kalmeta</w:t>
      </w:r>
      <w:r w:rsidRPr="00AC58C6" w:rsidR="00F6328A">
        <w:t>, zapisničar</w:t>
      </w:r>
    </w:p>
    <w:p w:rsidRPr="00AC58C6" w:rsidR="00F6328A" w:rsidP="00F6328A" w:rsidRDefault="00F6328A">
      <w:pPr>
        <w:jc w:val="both"/>
      </w:pPr>
    </w:p>
    <w:p w:rsidRPr="00AC58C6" w:rsidR="00F6328A" w:rsidP="009809B1" w:rsidRDefault="00F6328A">
      <w:r w:rsidRPr="00AC58C6">
        <w:t xml:space="preserve">Početak u </w:t>
      </w:r>
      <w:r w:rsidR="00BF71E8">
        <w:t>11,</w:t>
      </w:r>
      <w:r w:rsidR="002E1A05">
        <w:t>40</w:t>
      </w:r>
      <w:r w:rsidRPr="00AC58C6">
        <w:t xml:space="preserve"> sati.</w:t>
      </w:r>
    </w:p>
    <w:p w:rsidRPr="00AC58C6" w:rsidR="009809B1" w:rsidP="00F6328A" w:rsidRDefault="009809B1">
      <w:pPr>
        <w:jc w:val="both"/>
      </w:pPr>
    </w:p>
    <w:p w:rsidRPr="00AC58C6" w:rsidR="00F6328A" w:rsidP="00F6328A" w:rsidRDefault="002A6067">
      <w:pPr>
        <w:jc w:val="both"/>
      </w:pPr>
      <w:r w:rsidRPr="00AC58C6">
        <w:t xml:space="preserve">Utvrđuje se da je </w:t>
      </w:r>
      <w:r w:rsidRPr="00AC58C6" w:rsidR="00C045DD">
        <w:t>pristupi</w:t>
      </w:r>
      <w:r w:rsidR="0065108E">
        <w:t>la Iva Petanjek</w:t>
      </w:r>
      <w:r w:rsidRPr="00AC58C6" w:rsidR="00C045DD">
        <w:t>, stečajn</w:t>
      </w:r>
      <w:r w:rsidR="0065108E">
        <w:t>a</w:t>
      </w:r>
      <w:r w:rsidRPr="00AC58C6" w:rsidR="00D57A3B">
        <w:t xml:space="preserve"> </w:t>
      </w:r>
      <w:r w:rsidRPr="00AC58C6" w:rsidR="00C045DD">
        <w:t>upravitelj</w:t>
      </w:r>
      <w:r w:rsidR="0065108E">
        <w:t>ica</w:t>
      </w:r>
      <w:r w:rsidRPr="00AC58C6" w:rsidR="00C045DD">
        <w:t>.</w:t>
      </w:r>
    </w:p>
    <w:p w:rsidRPr="00AC58C6" w:rsidR="00BB3AC6" w:rsidP="00F6328A" w:rsidRDefault="00BB3AC6">
      <w:pPr>
        <w:jc w:val="both"/>
      </w:pPr>
    </w:p>
    <w:p w:rsidRPr="00AC58C6" w:rsidR="000E3F9D" w:rsidP="000E3F9D" w:rsidRDefault="000E3F9D">
      <w:pPr>
        <w:jc w:val="both"/>
      </w:pPr>
      <w:r w:rsidRPr="00AC58C6">
        <w:t xml:space="preserve">Za </w:t>
      </w:r>
      <w:r w:rsidR="00146CC6">
        <w:t xml:space="preserve">razlučne </w:t>
      </w:r>
      <w:r w:rsidRPr="00AC58C6">
        <w:t>vjerovnike:</w:t>
      </w:r>
    </w:p>
    <w:p w:rsidRPr="00AC58C6" w:rsidR="000E3F9D" w:rsidP="000E3F9D" w:rsidRDefault="000E3F9D">
      <w:pPr>
        <w:jc w:val="both"/>
        <w:rPr>
          <w:i/>
        </w:rPr>
      </w:pPr>
    </w:p>
    <w:p w:rsidR="00BF71E8" w:rsidP="0065108E" w:rsidRDefault="00BF71E8">
      <w:pPr>
        <w:jc w:val="both"/>
      </w:pPr>
      <w:r>
        <w:t xml:space="preserve">- </w:t>
      </w:r>
      <w:r>
        <w:tab/>
        <w:t>REPUBLIKA HRVATSKA, MINISTARSTVO FINANCIJA, POREZNA UPRAVA, PODRUČNI URED ZADAR – zastupnica po zakonu Lidija Vitaljić, ŽDO Zadar</w:t>
      </w:r>
    </w:p>
    <w:p w:rsidRPr="00AC58C6" w:rsidR="00EB193F" w:rsidP="00BB3AC6" w:rsidRDefault="00EB193F">
      <w:pPr>
        <w:contextualSpacing/>
        <w:jc w:val="both"/>
      </w:pPr>
    </w:p>
    <w:p w:rsidRPr="00AC58C6" w:rsidR="00BB3AC6" w:rsidP="00BB3AC6" w:rsidRDefault="00BB3AC6">
      <w:pPr>
        <w:jc w:val="both"/>
      </w:pPr>
      <w:r w:rsidRPr="00AC58C6">
        <w:t>Utvrđuje se da je oglas o održavanju današnjeg ročišta o</w:t>
      </w:r>
      <w:r w:rsidRPr="00AC58C6" w:rsidR="009809B1">
        <w:t>bjavljen</w:t>
      </w:r>
      <w:r w:rsidRPr="00AC58C6" w:rsidR="00317792">
        <w:t xml:space="preserve"> na e-Oglasna ploča sudova</w:t>
      </w:r>
      <w:r w:rsidRPr="00AC58C6">
        <w:t xml:space="preserve"> dana </w:t>
      </w:r>
      <w:r w:rsidR="0005484B">
        <w:t>6. studenog</w:t>
      </w:r>
      <w:r w:rsidRPr="00AC58C6" w:rsidR="009F7402">
        <w:t xml:space="preserve"> 2019</w:t>
      </w:r>
      <w:r w:rsidRPr="00AC58C6">
        <w:t>.</w:t>
      </w:r>
    </w:p>
    <w:p w:rsidR="00BB3AC6" w:rsidP="009F7402" w:rsidRDefault="00BB3AC6">
      <w:pPr>
        <w:jc w:val="both"/>
      </w:pPr>
    </w:p>
    <w:p w:rsidR="00C124B3" w:rsidP="00C124B3" w:rsidRDefault="00C124B3">
      <w:pPr>
        <w:jc w:val="both"/>
      </w:pPr>
      <w:r>
        <w:t xml:space="preserve">Konstatira se da je dana 27. studenog 2019. zaprimljen podnesak razlučnog vjerovnika ERSTE&amp;STEIERMARKISCHE BANK d.d., Rijeka kojim isti obavještava naslovni sud da neće pristupiti na ročišta radi izjašnjavanja o vrijednosti imovine stečajnog dužnika, zakazana za dan 28. studenog 2019. te predlaže da se ista održi u njegovoj odsutnosti. Isti da je suglasan da se vrijednost nekretnina koje su predmet navedenih ročišta utvrdi sukladno elaboratima objavljenim na e-Oglasna ploča sudova. </w:t>
      </w:r>
    </w:p>
    <w:p w:rsidRPr="00AC58C6" w:rsidR="00C124B3" w:rsidP="009F7402" w:rsidRDefault="00C124B3">
      <w:pPr>
        <w:jc w:val="both"/>
      </w:pPr>
    </w:p>
    <w:p w:rsidRPr="00AC58C6" w:rsidR="00BB3AC6" w:rsidP="004E22BE" w:rsidRDefault="00BB3AC6">
      <w:pPr>
        <w:jc w:val="both"/>
      </w:pPr>
      <w:r w:rsidRPr="00AC58C6">
        <w:t>Sudac</w:t>
      </w:r>
      <w:r w:rsidRPr="00AC58C6" w:rsidR="00C74A8F">
        <w:t xml:space="preserve"> utvrđuje da je riječ o prodaji</w:t>
      </w:r>
      <w:r w:rsidRPr="00AC58C6" w:rsidR="00C74A8F">
        <w:rPr>
          <w:rFonts w:eastAsia="Batang"/>
        </w:rPr>
        <w:t xml:space="preserve"> </w:t>
      </w:r>
      <w:r w:rsidRPr="00AC58C6" w:rsidR="009F7402">
        <w:t>nekretnine</w:t>
      </w:r>
      <w:r w:rsidRPr="00AC58C6" w:rsidR="005C7DB3">
        <w:t xml:space="preserve">, </w:t>
      </w:r>
      <w:r w:rsidRPr="00F249B4" w:rsidR="00AC58C6">
        <w:t>upisan</w:t>
      </w:r>
      <w:r w:rsidR="00AC58C6">
        <w:t>e</w:t>
      </w:r>
      <w:r w:rsidRPr="00F249B4" w:rsidR="00AC58C6">
        <w:t xml:space="preserve"> u zemljišnoj knjizi Općinskog suda u Zadru, Zemljišno knjižnog odjela Zadar, </w:t>
      </w:r>
      <w:r w:rsidRPr="00C2040E" w:rsidR="002E1A05">
        <w:t>suvlasnički dio 57/10000, etažno vlasništvo (E-110), 1 poslovni prostor u zgradi 2, koji se sastoji od prizemlja i galerije, etažne oznake PP-2.6, ukupne korisne površine 64,31 m2, sagrađene na z.k.č. 4783/6, upisane u zk.ul. 12643, k.o. Zadar</w:t>
      </w:r>
      <w:r w:rsidR="00AC58C6">
        <w:t xml:space="preserve">, </w:t>
      </w:r>
      <w:r w:rsidRPr="00AC58C6" w:rsidR="00DC563A">
        <w:t xml:space="preserve">te da treba utvrditi vrijednost </w:t>
      </w:r>
      <w:r w:rsidRPr="00AC58C6" w:rsidR="005C7DB3">
        <w:t>iste</w:t>
      </w:r>
      <w:r w:rsidRPr="00AC58C6">
        <w:t xml:space="preserve">. </w:t>
      </w:r>
    </w:p>
    <w:p w:rsidRPr="00AC58C6" w:rsidR="006643F7" w:rsidP="009F7402" w:rsidRDefault="006643F7">
      <w:pPr>
        <w:spacing w:before="24"/>
        <w:ind w:right="-20"/>
        <w:jc w:val="both"/>
      </w:pPr>
    </w:p>
    <w:p w:rsidRPr="00AC58C6" w:rsidR="006643F7" w:rsidP="009F7402" w:rsidRDefault="006643F7">
      <w:pPr>
        <w:spacing w:before="24"/>
        <w:ind w:right="-20"/>
        <w:jc w:val="both"/>
        <w:rPr>
          <w:rFonts w:eastAsia="Arial"/>
          <w:w w:val="103"/>
        </w:rPr>
      </w:pPr>
      <w:r w:rsidRPr="00AC58C6">
        <w:t>Na predmetnoj nekretnini razlučno pravo ima</w:t>
      </w:r>
      <w:r w:rsidR="00AC58C6">
        <w:t>ju</w:t>
      </w:r>
      <w:r w:rsidRPr="00AC58C6">
        <w:t xml:space="preserve"> </w:t>
      </w:r>
      <w:r w:rsidR="007D2426">
        <w:t>ERSTE&amp;STEIERMARKISCHE BANK d.d.</w:t>
      </w:r>
      <w:r w:rsidR="0089040B">
        <w:t xml:space="preserve">, Stečajna masa iz NIN ELEKTROCOMMERCE, d.o.o. u stečaju, Zadar i </w:t>
      </w:r>
      <w:r w:rsidR="009815BE">
        <w:t xml:space="preserve"> </w:t>
      </w:r>
      <w:r w:rsidR="0089040B">
        <w:t>REPUBLIKA HRVATSKA, MINISTARSTVO FINANCIJA, POREZNA UPRAVA, PODRUČNI URED ZADAR</w:t>
      </w:r>
    </w:p>
    <w:p w:rsidRPr="00AC58C6" w:rsidR="00BB3AC6" w:rsidP="00BB3AC6" w:rsidRDefault="00BB3AC6">
      <w:pPr>
        <w:jc w:val="both"/>
      </w:pPr>
    </w:p>
    <w:p w:rsidRPr="00146CC6" w:rsidR="008F49EA" w:rsidP="008F49EA" w:rsidRDefault="0065108E">
      <w:pPr>
        <w:jc w:val="both"/>
      </w:pPr>
      <w:r>
        <w:t>Stečajna</w:t>
      </w:r>
      <w:r w:rsidRPr="00AC58C6" w:rsidR="006643F7">
        <w:t xml:space="preserve"> upravitelj</w:t>
      </w:r>
      <w:r>
        <w:t>ica</w:t>
      </w:r>
      <w:r w:rsidRPr="00AC58C6" w:rsidR="006643F7">
        <w:t xml:space="preserve"> predlaž</w:t>
      </w:r>
      <w:r w:rsidRPr="00AC58C6" w:rsidR="005C7DB3">
        <w:t>e da se kao vrijednost navedene nekretnine,</w:t>
      </w:r>
      <w:r w:rsidR="00AC58C6">
        <w:t xml:space="preserve"> </w:t>
      </w:r>
      <w:r w:rsidRPr="00F249B4" w:rsidR="00AC58C6">
        <w:t>upisan</w:t>
      </w:r>
      <w:r w:rsidR="00AC58C6">
        <w:t>e</w:t>
      </w:r>
      <w:r w:rsidRPr="00F249B4" w:rsidR="00AC58C6">
        <w:t xml:space="preserve"> u zemljišnoj knjizi Općinskog suda u Zadru, Zemljišno knjižnog odjela Zadar, </w:t>
      </w:r>
      <w:r w:rsidRPr="00C2040E" w:rsidR="002E1A05">
        <w:t>suvlasnički dio 57/10000, etažno vlasništvo (E-110), 1 poslovni prostor u zgradi 2, koji se sastoji od prizemlja i galerije, etažne oznake PP-2.6, ukupne korisne površine 64,31 m2, sagrađene na z.k.č. 4783/6, upisane u zk.ul. 12643, k.o. Zadar</w:t>
      </w:r>
      <w:r w:rsidR="00657BCF">
        <w:t>,</w:t>
      </w:r>
      <w:r w:rsidR="00AF6D71">
        <w:t xml:space="preserve"> </w:t>
      </w:r>
      <w:r w:rsidRPr="00146CC6" w:rsidR="006643F7">
        <w:t xml:space="preserve">utvrdi iznos od </w:t>
      </w:r>
      <w:r w:rsidRPr="00146CC6" w:rsidR="004770DD">
        <w:t>816.317,94 kn</w:t>
      </w:r>
      <w:r w:rsidRPr="00146CC6" w:rsidR="007F28B7">
        <w:t>,</w:t>
      </w:r>
      <w:r w:rsidRPr="00146CC6" w:rsidR="004E22BE">
        <w:t xml:space="preserve"> </w:t>
      </w:r>
      <w:r w:rsidRPr="00146CC6" w:rsidR="004770DD">
        <w:t xml:space="preserve">a prema procjembenom elaboratu ERSTE&amp;STEIERMARKISCHE BANK d.d. od </w:t>
      </w:r>
      <w:r w:rsidRPr="00146CC6" w:rsidR="00146CC6">
        <w:t>3. travnja</w:t>
      </w:r>
      <w:r w:rsidRPr="00146CC6" w:rsidR="004770DD">
        <w:t xml:space="preserve"> 2017. </w:t>
      </w:r>
    </w:p>
    <w:p w:rsidR="00146CC6" w:rsidP="008F49EA" w:rsidRDefault="00146CC6">
      <w:pPr>
        <w:jc w:val="both"/>
      </w:pPr>
    </w:p>
    <w:p w:rsidR="008F49EA" w:rsidP="008F49EA" w:rsidRDefault="008F49EA">
      <w:pPr>
        <w:jc w:val="both"/>
      </w:pPr>
      <w:r>
        <w:rPr>
          <w:rFonts w:eastAsia="Arial"/>
        </w:rPr>
        <w:t xml:space="preserve">Navedena nekretnina bi se prodavala </w:t>
      </w:r>
      <w:r>
        <w:t xml:space="preserve">po načelu viđeno – kupljeno, uz obvezu kupca na plaćanje </w:t>
      </w:r>
      <w:r w:rsidRPr="00146CC6">
        <w:t xml:space="preserve">svih poreza i troškova povezanih sa prodajom, uz uplatu jamčevine od 10% utvrđene vrijednosti, s </w:t>
      </w:r>
      <w:r>
        <w:t>time da bi rok plaćanja bio 30 dana od dana pravomoćnosti rješenja o dosudi.</w:t>
      </w:r>
    </w:p>
    <w:p w:rsidR="008F49EA" w:rsidP="008F49EA" w:rsidRDefault="008F49EA">
      <w:pPr>
        <w:jc w:val="both"/>
      </w:pPr>
    </w:p>
    <w:p w:rsidRPr="00146CC6" w:rsidR="008F49EA" w:rsidP="008F49EA" w:rsidRDefault="00146CC6">
      <w:pPr>
        <w:jc w:val="both"/>
      </w:pPr>
      <w:r w:rsidRPr="00146CC6">
        <w:lastRenderedPageBreak/>
        <w:t>Zz</w:t>
      </w:r>
      <w:r w:rsidRPr="00146CC6" w:rsidR="008F49EA">
        <w:t xml:space="preserve"> razlučnog vjerovnika </w:t>
      </w:r>
      <w:r w:rsidRPr="00146CC6" w:rsidR="007D2426">
        <w:t>suglasna</w:t>
      </w:r>
      <w:r w:rsidRPr="00146CC6" w:rsidR="008F49EA">
        <w:t xml:space="preserve"> </w:t>
      </w:r>
      <w:r w:rsidRPr="00146CC6" w:rsidR="007D2426">
        <w:t>je s</w:t>
      </w:r>
      <w:r w:rsidRPr="00146CC6" w:rsidR="008F49EA">
        <w:t xml:space="preserve"> prijedlogom stečajne upraviteljice</w:t>
      </w:r>
      <w:r w:rsidRPr="00146CC6">
        <w:t xml:space="preserve">. </w:t>
      </w:r>
      <w:r w:rsidRPr="00146CC6" w:rsidR="008F49EA">
        <w:t xml:space="preserve"> </w:t>
      </w:r>
    </w:p>
    <w:p w:rsidR="00146CC6" w:rsidP="008F49EA" w:rsidRDefault="00146CC6">
      <w:pPr>
        <w:jc w:val="both"/>
      </w:pPr>
    </w:p>
    <w:p w:rsidR="008F49EA" w:rsidP="008F49EA" w:rsidRDefault="008F49EA">
      <w:pPr>
        <w:jc w:val="both"/>
      </w:pPr>
      <w:r>
        <w:t>Odluka će biti donesena u zakonskom roku.</w:t>
      </w:r>
    </w:p>
    <w:p w:rsidRPr="00AC58C6" w:rsidR="00BB3AC6" w:rsidP="008F49EA" w:rsidRDefault="00BB3AC6">
      <w:pPr>
        <w:jc w:val="both"/>
      </w:pPr>
    </w:p>
    <w:p w:rsidRPr="00AC58C6" w:rsidR="00BB3AC6" w:rsidP="00BB3AC6" w:rsidRDefault="00BB3AC6">
      <w:pPr>
        <w:jc w:val="both"/>
      </w:pPr>
      <w:r w:rsidRPr="00AC58C6">
        <w:t xml:space="preserve">Dovršeno u </w:t>
      </w:r>
      <w:r w:rsidR="00BF71E8">
        <w:t>11,</w:t>
      </w:r>
      <w:r w:rsidR="002E1A05">
        <w:t>45</w:t>
      </w:r>
      <w:r w:rsidRPr="00AC58C6">
        <w:t xml:space="preserve"> sati.</w:t>
      </w:r>
    </w:p>
    <w:p w:rsidRPr="00AC58C6" w:rsidR="002A6067" w:rsidP="002A6067" w:rsidRDefault="002A6067">
      <w:pPr>
        <w:jc w:val="both"/>
      </w:pPr>
    </w:p>
    <w:p w:rsidRPr="00AC58C6" w:rsidR="002A6067" w:rsidP="002A6067" w:rsidRDefault="002A6067">
      <w:pPr>
        <w:jc w:val="both"/>
      </w:pPr>
    </w:p>
    <w:p w:rsidRPr="00AC58C6" w:rsidR="002A6067" w:rsidP="00A55DE0" w:rsidRDefault="00A55DE0">
      <w:pPr>
        <w:jc w:val="both"/>
      </w:pPr>
      <w:r w:rsidRPr="00AC58C6">
        <w:t xml:space="preserve">                                                          </w:t>
      </w:r>
      <w:r w:rsidRPr="00AC58C6" w:rsidR="002A6067">
        <w:t xml:space="preserve">   </w:t>
      </w:r>
      <w:r w:rsidRPr="00AC58C6">
        <w:t>SUTKINJA</w:t>
      </w:r>
      <w:r w:rsidRPr="00AC58C6" w:rsidR="002A6067">
        <w:t xml:space="preserve">       </w:t>
      </w:r>
      <w:r w:rsidRPr="00AC58C6">
        <w:t xml:space="preserve">         </w:t>
      </w:r>
      <w:r w:rsidRPr="00AC58C6" w:rsidR="002A6067">
        <w:t xml:space="preserve">     STEČAJN</w:t>
      </w:r>
      <w:r w:rsidRPr="00AC58C6" w:rsidR="009F7402">
        <w:t>I</w:t>
      </w:r>
      <w:r w:rsidRPr="00AC58C6" w:rsidR="002A6067">
        <w:t xml:space="preserve"> UPRAVITELJ</w:t>
      </w:r>
    </w:p>
    <w:p w:rsidRPr="00AC58C6" w:rsidR="002A6067" w:rsidP="00326915" w:rsidRDefault="00BB3AC6">
      <w:pPr>
        <w:ind w:left="2832" w:firstLine="708"/>
        <w:jc w:val="both"/>
      </w:pPr>
      <w:r w:rsidRPr="00AC58C6">
        <w:tab/>
      </w:r>
      <w:r w:rsidRPr="00AC58C6">
        <w:tab/>
        <w:t xml:space="preserve">     </w:t>
      </w:r>
      <w:r w:rsidRPr="00AC58C6">
        <w:tab/>
        <w:t xml:space="preserve"> </w:t>
      </w:r>
      <w:r w:rsidRPr="00AC58C6" w:rsidR="002A6067">
        <w:tab/>
      </w:r>
      <w:r w:rsidRPr="00AC58C6" w:rsidR="002A6067">
        <w:tab/>
      </w:r>
    </w:p>
    <w:p w:rsidRPr="00AC58C6" w:rsidR="002A6067" w:rsidP="002A6067" w:rsidRDefault="002A6067">
      <w:pPr>
        <w:ind w:firstLine="708"/>
        <w:jc w:val="both"/>
      </w:pPr>
      <w:r w:rsidRPr="00AC58C6">
        <w:t xml:space="preserve">                                                  </w:t>
      </w:r>
      <w:r w:rsidRPr="00AC58C6">
        <w:tab/>
        <w:t xml:space="preserve">                          </w:t>
      </w:r>
    </w:p>
    <w:p w:rsidRPr="00AC58C6" w:rsidR="002A6067" w:rsidP="002A6067" w:rsidRDefault="002A6067">
      <w:pPr>
        <w:ind w:left="2832" w:firstLine="708"/>
        <w:jc w:val="both"/>
      </w:pPr>
    </w:p>
    <w:p w:rsidRPr="00AC58C6" w:rsidR="000E3F9D" w:rsidP="002A6067" w:rsidRDefault="000E3F9D">
      <w:pPr>
        <w:ind w:left="2832" w:firstLine="708"/>
        <w:jc w:val="both"/>
      </w:pPr>
    </w:p>
    <w:p w:rsidRPr="00AC58C6" w:rsidR="002A6067" w:rsidP="00BB3AC6" w:rsidRDefault="00A55DE0">
      <w:pPr>
        <w:jc w:val="both"/>
      </w:pPr>
      <w:r w:rsidRPr="00AC58C6">
        <w:t xml:space="preserve">                                                            ZAPISNIČAR</w:t>
      </w:r>
      <w:r w:rsidRPr="00AC58C6">
        <w:tab/>
      </w:r>
      <w:r w:rsidR="00146CC6">
        <w:t xml:space="preserve">       RAZLUČNI VJEROVNIK</w:t>
      </w:r>
    </w:p>
    <w:p w:rsidRPr="00AC58C6" w:rsidR="00BB3AC6" w:rsidP="00BB3AC6" w:rsidRDefault="00BB3AC6">
      <w:pPr>
        <w:jc w:val="both"/>
      </w:pPr>
    </w:p>
    <w:p w:rsidRPr="00AC58C6" w:rsidR="007E03BC" w:rsidP="00BB3AC6" w:rsidRDefault="007E03BC">
      <w:pPr>
        <w:jc w:val="both"/>
        <w:rPr>
          <w:rFonts w:ascii="Arial" w:hAnsi="Arial" w:cs="Arial"/>
        </w:rPr>
      </w:pPr>
    </w:p>
    <w:sectPr w:rsidRPr="00AC58C6" w:rsidR="007E03BC" w:rsidSect="00CC64E1">
      <w:headerReference w:type="even" r:id="rId10"/>
      <w:headerReference w:type="default" r:id="rId11"/>
      <w:footerReference w:type="even" r:id="rId12"/>
      <w:footerReference w:type="default" r:id="rId13"/>
      <w:headerReference w:type="first" r:id="rId14"/>
      <w:pgSz w:w="11906" w:h="16838"/>
      <w:pgMar w:top="964" w:right="1021" w:bottom="1134" w:left="1418"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16709" w:rsidRDefault="00916709">
      <w:r>
        <w:separator/>
      </w:r>
    </w:p>
  </w:endnote>
  <w:endnote w:type="continuationSeparator" w:id="0">
    <w:p w:rsidR="00916709" w:rsidRDefault="00916709">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16709" w:rsidP="00F6328A" w:rsidRDefault="00916709">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916709" w:rsidP="00F6328A" w:rsidRDefault="00916709">
    <w:pPr>
      <w:pStyle w:val="Podnoje"/>
      <w:ind w:right="360"/>
    </w:pPr>
  </w:p>
</w:ftr>
</file>

<file path=word/footer2.xml><?xml version="1.0" encoding="utf-8"?>
<w:ft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16709" w:rsidP="00F6328A" w:rsidRDefault="00916709">
    <w:pPr>
      <w:pStyle w:val="Podnoje"/>
      <w:framePr w:wrap="around" w:hAnchor="margin" w:vAnchor="text" w:xAlign="right" w:y="1"/>
      <w:rPr>
        <w:rStyle w:val="Brojstranice"/>
      </w:rPr>
    </w:pPr>
  </w:p>
  <w:p w:rsidR="00916709" w:rsidP="005973AD" w:rsidRDefault="00916709">
    <w:pPr>
      <w:pStyle w:val="Podnoje"/>
      <w:ind w:right="360"/>
    </w:pPr>
  </w:p>
</w:ftr>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16709" w:rsidRDefault="00916709">
      <w:r>
        <w:separator/>
      </w:r>
    </w:p>
  </w:footnote>
  <w:footnote w:type="continuationSeparator" w:id="0">
    <w:p w:rsidR="00916709" w:rsidRDefault="00916709">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16709" w:rsidP="007A1E4E" w:rsidRDefault="00916709">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916709" w:rsidRDefault="00916709">
    <w:pPr>
      <w:pStyle w:val="Zaglavlje"/>
    </w:pPr>
  </w:p>
</w:hdr>
</file>

<file path=word/header2.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16709" w:rsidP="007A1E4E" w:rsidRDefault="00916709">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2170DA">
      <w:rPr>
        <w:rStyle w:val="Brojstranice"/>
        <w:noProof/>
      </w:rPr>
      <w:t>2</w:t>
    </w:r>
    <w:r>
      <w:rPr>
        <w:rStyle w:val="Brojstranice"/>
      </w:rPr>
      <w:fldChar w:fldCharType="end"/>
    </w:r>
  </w:p>
  <w:p w:rsidRPr="006D773C" w:rsidR="00916709" w:rsidP="00020988" w:rsidRDefault="00916709">
    <w:pPr>
      <w:jc w:val="right"/>
      <w:rPr>
        <w:bCs/>
      </w:rPr>
    </w:pPr>
    <w:r w:rsidRPr="00A55DE0">
      <w:rPr>
        <w:sz w:val="22"/>
        <w:szCs w:val="22"/>
      </w:rPr>
      <w:t>Posl</w:t>
    </w:r>
    <w:r w:rsidR="009009DF">
      <w:rPr>
        <w:sz w:val="22"/>
        <w:szCs w:val="22"/>
      </w:rPr>
      <w:t xml:space="preserve">ovni broj </w:t>
    </w:r>
    <w:r w:rsidR="00A55DE0">
      <w:rPr>
        <w:bCs/>
        <w:sz w:val="22"/>
        <w:szCs w:val="22"/>
      </w:rPr>
      <w:t>2 St-</w:t>
    </w:r>
    <w:r w:rsidR="0065108E">
      <w:rPr>
        <w:bCs/>
        <w:sz w:val="22"/>
        <w:szCs w:val="22"/>
      </w:rPr>
      <w:t>794/2016-</w:t>
    </w:r>
    <w:r w:rsidR="0065742C">
      <w:rPr>
        <w:bCs/>
        <w:sz w:val="22"/>
        <w:szCs w:val="22"/>
      </w:rPr>
      <w:t>308</w:t>
    </w:r>
  </w:p>
  <w:p w:rsidR="00916709" w:rsidP="00D154FA" w:rsidRDefault="00916709">
    <w:pPr>
      <w:pStyle w:val="Zaglavlje"/>
      <w:jc w:val="right"/>
    </w:pPr>
  </w:p>
</w:hdr>
</file>

<file path=word/header3.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11C7B" w:rsidR="00411C7B" w:rsidP="009F7402" w:rsidRDefault="00411C7B">
    <w:pPr>
      <w:pStyle w:val="Zaglavlje"/>
      <w:tabs>
        <w:tab w:val="clear" w:pos="4536"/>
        <w:tab w:val="clear" w:pos="9072"/>
        <w:tab w:val="left" w:pos="6525"/>
      </w:tabs>
      <w:jc w:val="right"/>
      <w:rPr>
        <w:sz w:val="22"/>
        <w:szCs w:val="22"/>
      </w:rPr>
    </w:pPr>
    <w:r w:rsidRPr="00411C7B">
      <w:rPr>
        <w:sz w:val="22"/>
        <w:szCs w:val="22"/>
      </w:rPr>
      <w:t>Poslovni broj:</w:t>
    </w:r>
    <w:r w:rsidR="00B5459F">
      <w:rPr>
        <w:bCs/>
        <w:sz w:val="22"/>
        <w:szCs w:val="22"/>
      </w:rPr>
      <w:t xml:space="preserve"> 2 St-</w:t>
    </w:r>
    <w:r w:rsidR="0065108E">
      <w:rPr>
        <w:bCs/>
        <w:sz w:val="22"/>
        <w:szCs w:val="22"/>
      </w:rPr>
      <w:t>794/2016-</w:t>
    </w:r>
    <w:r w:rsidR="0065742C">
      <w:rPr>
        <w:bCs/>
        <w:sz w:val="22"/>
        <w:szCs w:val="22"/>
      </w:rPr>
      <w:t>308</w:t>
    </w: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41879"/>
    <w:multiLevelType w:val="hybridMultilevel"/>
    <w:tmpl w:val="FA3C59F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014D1C9C"/>
    <w:multiLevelType w:val="hybridMultilevel"/>
    <w:tmpl w:val="08923218"/>
    <w:lvl w:ilvl="0" w:tplc="29283394">
      <w:start w:val="1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02CC02E1"/>
    <w:multiLevelType w:val="hybridMultilevel"/>
    <w:tmpl w:val="7428AABA"/>
    <w:lvl w:ilvl="0" w:tplc="72CA1C6A">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0AC430C2"/>
    <w:multiLevelType w:val="hybridMultilevel"/>
    <w:tmpl w:val="BED2F80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4">
    <w:nsid w:val="0E895A8A"/>
    <w:multiLevelType w:val="hybridMultilevel"/>
    <w:tmpl w:val="0F44FAD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0FF2EBB"/>
    <w:multiLevelType w:val="hybridMultilevel"/>
    <w:tmpl w:val="A48AC022"/>
    <w:lvl w:ilvl="0" w:tplc="E7A6583E">
      <w:numFmt w:val="bullet"/>
      <w:lvlText w:val="-"/>
      <w:lvlJc w:val="left"/>
      <w:pPr>
        <w:ind w:left="1065" w:hanging="360"/>
      </w:pPr>
      <w:rPr>
        <w:rFonts w:hint="default" w:ascii="Times New Roman" w:hAnsi="Times New Roman" w:eastAsia="Times New Roman" w:cs="Times New Roman"/>
      </w:rPr>
    </w:lvl>
    <w:lvl w:ilvl="1" w:tplc="041A0003">
      <w:start w:val="1"/>
      <w:numFmt w:val="bullet"/>
      <w:lvlText w:val="o"/>
      <w:lvlJc w:val="left"/>
      <w:pPr>
        <w:ind w:left="1785" w:hanging="360"/>
      </w:pPr>
      <w:rPr>
        <w:rFonts w:hint="default" w:ascii="Courier New" w:hAnsi="Courier New" w:cs="Courier New"/>
      </w:rPr>
    </w:lvl>
    <w:lvl w:ilvl="2" w:tplc="041A0005">
      <w:start w:val="1"/>
      <w:numFmt w:val="bullet"/>
      <w:lvlText w:val=""/>
      <w:lvlJc w:val="left"/>
      <w:pPr>
        <w:ind w:left="2505" w:hanging="360"/>
      </w:pPr>
      <w:rPr>
        <w:rFonts w:hint="default" w:ascii="Wingdings" w:hAnsi="Wingdings"/>
      </w:rPr>
    </w:lvl>
    <w:lvl w:ilvl="3" w:tplc="041A0001">
      <w:start w:val="1"/>
      <w:numFmt w:val="bullet"/>
      <w:lvlText w:val=""/>
      <w:lvlJc w:val="left"/>
      <w:pPr>
        <w:ind w:left="3225" w:hanging="360"/>
      </w:pPr>
      <w:rPr>
        <w:rFonts w:hint="default" w:ascii="Symbol" w:hAnsi="Symbol"/>
      </w:rPr>
    </w:lvl>
    <w:lvl w:ilvl="4" w:tplc="041A0003">
      <w:start w:val="1"/>
      <w:numFmt w:val="bullet"/>
      <w:lvlText w:val="o"/>
      <w:lvlJc w:val="left"/>
      <w:pPr>
        <w:ind w:left="3945" w:hanging="360"/>
      </w:pPr>
      <w:rPr>
        <w:rFonts w:hint="default" w:ascii="Courier New" w:hAnsi="Courier New" w:cs="Courier New"/>
      </w:rPr>
    </w:lvl>
    <w:lvl w:ilvl="5" w:tplc="041A0005">
      <w:start w:val="1"/>
      <w:numFmt w:val="bullet"/>
      <w:lvlText w:val=""/>
      <w:lvlJc w:val="left"/>
      <w:pPr>
        <w:ind w:left="4665" w:hanging="360"/>
      </w:pPr>
      <w:rPr>
        <w:rFonts w:hint="default" w:ascii="Wingdings" w:hAnsi="Wingdings"/>
      </w:rPr>
    </w:lvl>
    <w:lvl w:ilvl="6" w:tplc="041A0001">
      <w:start w:val="1"/>
      <w:numFmt w:val="bullet"/>
      <w:lvlText w:val=""/>
      <w:lvlJc w:val="left"/>
      <w:pPr>
        <w:ind w:left="5385" w:hanging="360"/>
      </w:pPr>
      <w:rPr>
        <w:rFonts w:hint="default" w:ascii="Symbol" w:hAnsi="Symbol"/>
      </w:rPr>
    </w:lvl>
    <w:lvl w:ilvl="7" w:tplc="041A0003">
      <w:start w:val="1"/>
      <w:numFmt w:val="bullet"/>
      <w:lvlText w:val="o"/>
      <w:lvlJc w:val="left"/>
      <w:pPr>
        <w:ind w:left="6105" w:hanging="360"/>
      </w:pPr>
      <w:rPr>
        <w:rFonts w:hint="default" w:ascii="Courier New" w:hAnsi="Courier New" w:cs="Courier New"/>
      </w:rPr>
    </w:lvl>
    <w:lvl w:ilvl="8" w:tplc="041A0005">
      <w:start w:val="1"/>
      <w:numFmt w:val="bullet"/>
      <w:lvlText w:val=""/>
      <w:lvlJc w:val="left"/>
      <w:pPr>
        <w:ind w:left="6825" w:hanging="360"/>
      </w:pPr>
      <w:rPr>
        <w:rFonts w:hint="default" w:ascii="Wingdings" w:hAnsi="Wingdings"/>
      </w:rPr>
    </w:lvl>
  </w:abstractNum>
  <w:abstractNum w:abstractNumId="6">
    <w:nsid w:val="11180622"/>
    <w:multiLevelType w:val="hybridMultilevel"/>
    <w:tmpl w:val="E7041268"/>
    <w:lvl w:ilvl="0" w:tplc="041A000F">
      <w:start w:val="1"/>
      <w:numFmt w:val="decimal"/>
      <w:lvlText w:val="%1."/>
      <w:lvlJc w:val="left"/>
      <w:pPr>
        <w:tabs>
          <w:tab w:val="num" w:pos="540"/>
        </w:tabs>
        <w:ind w:left="540" w:hanging="360"/>
      </w:pPr>
      <w:rPr>
        <w:rFonts w:hint="default"/>
      </w:rPr>
    </w:lvl>
    <w:lvl w:ilvl="1" w:tplc="041A0019" w:tentative="true">
      <w:start w:val="1"/>
      <w:numFmt w:val="lowerLetter"/>
      <w:lvlText w:val="%2."/>
      <w:lvlJc w:val="left"/>
      <w:pPr>
        <w:tabs>
          <w:tab w:val="num" w:pos="1260"/>
        </w:tabs>
        <w:ind w:left="1260" w:hanging="360"/>
      </w:pPr>
    </w:lvl>
    <w:lvl w:ilvl="2" w:tplc="041A001B" w:tentative="true">
      <w:start w:val="1"/>
      <w:numFmt w:val="lowerRoman"/>
      <w:lvlText w:val="%3."/>
      <w:lvlJc w:val="right"/>
      <w:pPr>
        <w:tabs>
          <w:tab w:val="num" w:pos="1980"/>
        </w:tabs>
        <w:ind w:left="1980" w:hanging="180"/>
      </w:pPr>
    </w:lvl>
    <w:lvl w:ilvl="3" w:tplc="041A000F" w:tentative="true">
      <w:start w:val="1"/>
      <w:numFmt w:val="decimal"/>
      <w:lvlText w:val="%4."/>
      <w:lvlJc w:val="left"/>
      <w:pPr>
        <w:tabs>
          <w:tab w:val="num" w:pos="2700"/>
        </w:tabs>
        <w:ind w:left="2700" w:hanging="360"/>
      </w:pPr>
    </w:lvl>
    <w:lvl w:ilvl="4" w:tplc="041A0019" w:tentative="true">
      <w:start w:val="1"/>
      <w:numFmt w:val="lowerLetter"/>
      <w:lvlText w:val="%5."/>
      <w:lvlJc w:val="left"/>
      <w:pPr>
        <w:tabs>
          <w:tab w:val="num" w:pos="3420"/>
        </w:tabs>
        <w:ind w:left="3420" w:hanging="360"/>
      </w:pPr>
    </w:lvl>
    <w:lvl w:ilvl="5" w:tplc="041A001B" w:tentative="true">
      <w:start w:val="1"/>
      <w:numFmt w:val="lowerRoman"/>
      <w:lvlText w:val="%6."/>
      <w:lvlJc w:val="right"/>
      <w:pPr>
        <w:tabs>
          <w:tab w:val="num" w:pos="4140"/>
        </w:tabs>
        <w:ind w:left="4140" w:hanging="180"/>
      </w:pPr>
    </w:lvl>
    <w:lvl w:ilvl="6" w:tplc="041A000F" w:tentative="true">
      <w:start w:val="1"/>
      <w:numFmt w:val="decimal"/>
      <w:lvlText w:val="%7."/>
      <w:lvlJc w:val="left"/>
      <w:pPr>
        <w:tabs>
          <w:tab w:val="num" w:pos="4860"/>
        </w:tabs>
        <w:ind w:left="4860" w:hanging="360"/>
      </w:pPr>
    </w:lvl>
    <w:lvl w:ilvl="7" w:tplc="041A0019" w:tentative="true">
      <w:start w:val="1"/>
      <w:numFmt w:val="lowerLetter"/>
      <w:lvlText w:val="%8."/>
      <w:lvlJc w:val="left"/>
      <w:pPr>
        <w:tabs>
          <w:tab w:val="num" w:pos="5580"/>
        </w:tabs>
        <w:ind w:left="5580" w:hanging="360"/>
      </w:pPr>
    </w:lvl>
    <w:lvl w:ilvl="8" w:tplc="041A001B" w:tentative="true">
      <w:start w:val="1"/>
      <w:numFmt w:val="lowerRoman"/>
      <w:lvlText w:val="%9."/>
      <w:lvlJc w:val="right"/>
      <w:pPr>
        <w:tabs>
          <w:tab w:val="num" w:pos="6300"/>
        </w:tabs>
        <w:ind w:left="6300" w:hanging="180"/>
      </w:pPr>
    </w:lvl>
  </w:abstractNum>
  <w:abstractNum w:abstractNumId="7">
    <w:nsid w:val="127F5648"/>
    <w:multiLevelType w:val="hybridMultilevel"/>
    <w:tmpl w:val="96C4506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5FA4DAE"/>
    <w:multiLevelType w:val="hybridMultilevel"/>
    <w:tmpl w:val="3762F238"/>
    <w:lvl w:ilvl="0" w:tplc="BB2CFB6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9">
    <w:nsid w:val="16C10C46"/>
    <w:multiLevelType w:val="hybridMultilevel"/>
    <w:tmpl w:val="956257BC"/>
    <w:lvl w:ilvl="0" w:tplc="2A92688E">
      <w:start w:val="1"/>
      <w:numFmt w:val="lowerLetter"/>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0">
    <w:nsid w:val="196D16DE"/>
    <w:multiLevelType w:val="hybridMultilevel"/>
    <w:tmpl w:val="321A8BD8"/>
    <w:lvl w:ilvl="0" w:tplc="85347F5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19B5738B"/>
    <w:multiLevelType w:val="hybridMultilevel"/>
    <w:tmpl w:val="8390A8C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1D102B6F"/>
    <w:multiLevelType w:val="hybridMultilevel"/>
    <w:tmpl w:val="5D724AB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1127955"/>
    <w:multiLevelType w:val="hybridMultilevel"/>
    <w:tmpl w:val="08F284E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26FE10A8"/>
    <w:multiLevelType w:val="hybridMultilevel"/>
    <w:tmpl w:val="DE10B7A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5">
    <w:nsid w:val="2A552B3D"/>
    <w:multiLevelType w:val="hybridMultilevel"/>
    <w:tmpl w:val="35C29CE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2A65101F"/>
    <w:multiLevelType w:val="hybridMultilevel"/>
    <w:tmpl w:val="2BB064BA"/>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17">
    <w:nsid w:val="2B214E87"/>
    <w:multiLevelType w:val="hybridMultilevel"/>
    <w:tmpl w:val="7A7EC2C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8">
    <w:nsid w:val="2DA71349"/>
    <w:multiLevelType w:val="hybridMultilevel"/>
    <w:tmpl w:val="E14A8AA8"/>
    <w:lvl w:ilvl="0" w:tplc="BC0A4A9E">
      <w:start w:val="1"/>
      <w:numFmt w:val="decimal"/>
      <w:lvlText w:val="%1."/>
      <w:lvlJc w:val="left"/>
      <w:pPr>
        <w:tabs>
          <w:tab w:val="num" w:pos="540"/>
        </w:tabs>
        <w:ind w:left="540" w:hanging="360"/>
      </w:pPr>
      <w:rPr>
        <w:rFonts w:hint="default"/>
      </w:rPr>
    </w:lvl>
    <w:lvl w:ilvl="1" w:tplc="04090019" w:tentative="true">
      <w:start w:val="1"/>
      <w:numFmt w:val="lowerLetter"/>
      <w:lvlText w:val="%2."/>
      <w:lvlJc w:val="left"/>
      <w:pPr>
        <w:tabs>
          <w:tab w:val="num" w:pos="1260"/>
        </w:tabs>
        <w:ind w:left="1260" w:hanging="360"/>
      </w:pPr>
    </w:lvl>
    <w:lvl w:ilvl="2" w:tplc="0409001B" w:tentative="true">
      <w:start w:val="1"/>
      <w:numFmt w:val="lowerRoman"/>
      <w:lvlText w:val="%3."/>
      <w:lvlJc w:val="right"/>
      <w:pPr>
        <w:tabs>
          <w:tab w:val="num" w:pos="1980"/>
        </w:tabs>
        <w:ind w:left="1980" w:hanging="180"/>
      </w:pPr>
    </w:lvl>
    <w:lvl w:ilvl="3" w:tplc="0409000F" w:tentative="true">
      <w:start w:val="1"/>
      <w:numFmt w:val="decimal"/>
      <w:lvlText w:val="%4."/>
      <w:lvlJc w:val="left"/>
      <w:pPr>
        <w:tabs>
          <w:tab w:val="num" w:pos="2700"/>
        </w:tabs>
        <w:ind w:left="2700" w:hanging="360"/>
      </w:pPr>
    </w:lvl>
    <w:lvl w:ilvl="4" w:tplc="04090019" w:tentative="true">
      <w:start w:val="1"/>
      <w:numFmt w:val="lowerLetter"/>
      <w:lvlText w:val="%5."/>
      <w:lvlJc w:val="left"/>
      <w:pPr>
        <w:tabs>
          <w:tab w:val="num" w:pos="3420"/>
        </w:tabs>
        <w:ind w:left="3420" w:hanging="360"/>
      </w:pPr>
    </w:lvl>
    <w:lvl w:ilvl="5" w:tplc="0409001B" w:tentative="true">
      <w:start w:val="1"/>
      <w:numFmt w:val="lowerRoman"/>
      <w:lvlText w:val="%6."/>
      <w:lvlJc w:val="right"/>
      <w:pPr>
        <w:tabs>
          <w:tab w:val="num" w:pos="4140"/>
        </w:tabs>
        <w:ind w:left="4140" w:hanging="180"/>
      </w:pPr>
    </w:lvl>
    <w:lvl w:ilvl="6" w:tplc="0409000F" w:tentative="true">
      <w:start w:val="1"/>
      <w:numFmt w:val="decimal"/>
      <w:lvlText w:val="%7."/>
      <w:lvlJc w:val="left"/>
      <w:pPr>
        <w:tabs>
          <w:tab w:val="num" w:pos="4860"/>
        </w:tabs>
        <w:ind w:left="4860" w:hanging="360"/>
      </w:pPr>
    </w:lvl>
    <w:lvl w:ilvl="7" w:tplc="04090019" w:tentative="true">
      <w:start w:val="1"/>
      <w:numFmt w:val="lowerLetter"/>
      <w:lvlText w:val="%8."/>
      <w:lvlJc w:val="left"/>
      <w:pPr>
        <w:tabs>
          <w:tab w:val="num" w:pos="5580"/>
        </w:tabs>
        <w:ind w:left="5580" w:hanging="360"/>
      </w:pPr>
    </w:lvl>
    <w:lvl w:ilvl="8" w:tplc="0409001B" w:tentative="true">
      <w:start w:val="1"/>
      <w:numFmt w:val="lowerRoman"/>
      <w:lvlText w:val="%9."/>
      <w:lvlJc w:val="right"/>
      <w:pPr>
        <w:tabs>
          <w:tab w:val="num" w:pos="6300"/>
        </w:tabs>
        <w:ind w:left="6300" w:hanging="180"/>
      </w:pPr>
    </w:lvl>
  </w:abstractNum>
  <w:abstractNum w:abstractNumId="19">
    <w:nsid w:val="304A5289"/>
    <w:multiLevelType w:val="hybridMultilevel"/>
    <w:tmpl w:val="A358FDA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31F2549C"/>
    <w:multiLevelType w:val="hybridMultilevel"/>
    <w:tmpl w:val="E0108394"/>
    <w:lvl w:ilvl="0" w:tplc="C3D666AA">
      <w:start w:val="3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37881311"/>
    <w:multiLevelType w:val="hybridMultilevel"/>
    <w:tmpl w:val="31503A60"/>
    <w:lvl w:ilvl="0" w:tplc="A3A47D8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3C1778A6"/>
    <w:multiLevelType w:val="hybridMultilevel"/>
    <w:tmpl w:val="E6FA8F74"/>
    <w:lvl w:ilvl="0" w:tplc="041A000F">
      <w:start w:val="1"/>
      <w:numFmt w:val="decimal"/>
      <w:lvlText w:val="%1."/>
      <w:lvlJc w:val="left"/>
      <w:pPr>
        <w:tabs>
          <w:tab w:val="num" w:pos="540"/>
        </w:tabs>
        <w:ind w:left="54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3">
    <w:nsid w:val="473A51CF"/>
    <w:multiLevelType w:val="hybridMultilevel"/>
    <w:tmpl w:val="8E283706"/>
    <w:lvl w:ilvl="0" w:tplc="041A0015">
      <w:start w:val="1"/>
      <w:numFmt w:val="upp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497016DD"/>
    <w:multiLevelType w:val="hybridMultilevel"/>
    <w:tmpl w:val="CB4805D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531E5E59"/>
    <w:multiLevelType w:val="hybridMultilevel"/>
    <w:tmpl w:val="268AD06C"/>
    <w:lvl w:ilvl="0" w:tplc="B33EF5D2">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6">
    <w:nsid w:val="57842E72"/>
    <w:multiLevelType w:val="hybridMultilevel"/>
    <w:tmpl w:val="50B819B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59E56675"/>
    <w:multiLevelType w:val="hybridMultilevel"/>
    <w:tmpl w:val="60506562"/>
    <w:lvl w:ilvl="0" w:tplc="A3CE7D96">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8">
    <w:nsid w:val="5F7E3ED0"/>
    <w:multiLevelType w:val="hybridMultilevel"/>
    <w:tmpl w:val="427AB34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62FC1EAC"/>
    <w:multiLevelType w:val="hybridMultilevel"/>
    <w:tmpl w:val="BA4A532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63EF0827"/>
    <w:multiLevelType w:val="hybridMultilevel"/>
    <w:tmpl w:val="DF9E6E2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688A4BE8"/>
    <w:multiLevelType w:val="hybridMultilevel"/>
    <w:tmpl w:val="777AF0F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2">
    <w:nsid w:val="698F6026"/>
    <w:multiLevelType w:val="hybridMultilevel"/>
    <w:tmpl w:val="D7F8EA6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3">
    <w:nsid w:val="6AE803F9"/>
    <w:multiLevelType w:val="hybridMultilevel"/>
    <w:tmpl w:val="87EE29A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4">
    <w:nsid w:val="784B2EAA"/>
    <w:multiLevelType w:val="hybridMultilevel"/>
    <w:tmpl w:val="0ADE589E"/>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35">
    <w:nsid w:val="7ABB1ACF"/>
    <w:multiLevelType w:val="hybridMultilevel"/>
    <w:tmpl w:val="30E2943A"/>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36">
    <w:nsid w:val="7CB875E7"/>
    <w:multiLevelType w:val="hybridMultilevel"/>
    <w:tmpl w:val="689E0AE4"/>
    <w:lvl w:ilvl="0" w:tplc="49BC3096">
      <w:numFmt w:val="bullet"/>
      <w:lvlText w:val="-"/>
      <w:lvlJc w:val="left"/>
      <w:pPr>
        <w:tabs>
          <w:tab w:val="num" w:pos="502"/>
        </w:tabs>
        <w:ind w:left="502"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7">
    <w:nsid w:val="7CC322F4"/>
    <w:multiLevelType w:val="hybridMultilevel"/>
    <w:tmpl w:val="69A4562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8">
    <w:nsid w:val="7D103110"/>
    <w:multiLevelType w:val="hybridMultilevel"/>
    <w:tmpl w:val="C2FA763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num w:numId="1">
    <w:abstractNumId w:val="6"/>
  </w:num>
  <w:num w:numId="2">
    <w:abstractNumId w:val="27"/>
  </w:num>
  <w:num w:numId="3">
    <w:abstractNumId w:val="34"/>
  </w:num>
  <w:num w:numId="4">
    <w:abstractNumId w:val="35"/>
  </w:num>
  <w:num w:numId="5">
    <w:abstractNumId w:val="14"/>
  </w:num>
  <w:num w:numId="6">
    <w:abstractNumId w:val="3"/>
  </w:num>
  <w:num w:numId="7">
    <w:abstractNumId w:val="38"/>
  </w:num>
  <w:num w:numId="8">
    <w:abstractNumId w:val="17"/>
  </w:num>
  <w:num w:numId="9">
    <w:abstractNumId w:val="22"/>
  </w:num>
  <w:num w:numId="10">
    <w:abstractNumId w:val="0"/>
  </w:num>
  <w:num w:numId="11">
    <w:abstractNumId w:val="16"/>
  </w:num>
  <w:num w:numId="12">
    <w:abstractNumId w:val="18"/>
  </w:num>
  <w:num w:numId="13">
    <w:abstractNumId w:val="25"/>
  </w:num>
  <w:num w:numId="14">
    <w:abstractNumId w:val="31"/>
  </w:num>
  <w:num w:numId="15">
    <w:abstractNumId w:val="36"/>
  </w:num>
  <w:num w:numId="16">
    <w:abstractNumId w:val="10"/>
  </w:num>
  <w:num w:numId="17">
    <w:abstractNumId w:val="33"/>
  </w:num>
  <w:num w:numId="18">
    <w:abstractNumId w:val="7"/>
  </w:num>
  <w:num w:numId="19">
    <w:abstractNumId w:val="8"/>
  </w:num>
  <w:num w:numId="20">
    <w:abstractNumId w:val="15"/>
  </w:num>
  <w:num w:numId="21">
    <w:abstractNumId w:val="13"/>
  </w:num>
  <w:num w:numId="22">
    <w:abstractNumId w:val="23"/>
  </w:num>
  <w:num w:numId="23">
    <w:abstractNumId w:val="11"/>
  </w:num>
  <w:num w:numId="24">
    <w:abstractNumId w:val="37"/>
  </w:num>
  <w:num w:numId="25">
    <w:abstractNumId w:val="28"/>
  </w:num>
  <w:num w:numId="26">
    <w:abstractNumId w:val="30"/>
  </w:num>
  <w:num w:numId="27">
    <w:abstractNumId w:val="29"/>
  </w:num>
  <w:num w:numId="28">
    <w:abstractNumId w:val="2"/>
  </w:num>
  <w:num w:numId="29">
    <w:abstractNumId w:val="12"/>
  </w:num>
  <w:num w:numId="30">
    <w:abstractNumId w:val="4"/>
  </w:num>
  <w:num w:numId="31">
    <w:abstractNumId w:val="19"/>
  </w:num>
  <w:num w:numId="32">
    <w:abstractNumId w:val="9"/>
  </w:num>
  <w:num w:numId="33">
    <w:abstractNumId w:val="26"/>
  </w:num>
  <w:num w:numId="34">
    <w:abstractNumId w:val="20"/>
  </w:num>
  <w:num w:numId="35">
    <w:abstractNumId w:val="32"/>
  </w:num>
  <w:num w:numId="36">
    <w:abstractNumId w:val="24"/>
  </w:num>
  <w:num w:numId="37">
    <w:abstractNumId w:val="21"/>
  </w:num>
  <w:num w:numId="38">
    <w:abstractNumId w:val="5"/>
  </w:num>
  <w:num w:numId="39">
    <w:abstractNumId w:val="1"/>
  </w:num>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28A"/>
    <w:rsid w:val="00007F6C"/>
    <w:rsid w:val="00020773"/>
    <w:rsid w:val="00020988"/>
    <w:rsid w:val="00020FF9"/>
    <w:rsid w:val="00021117"/>
    <w:rsid w:val="000218D4"/>
    <w:rsid w:val="00021EC1"/>
    <w:rsid w:val="0002543A"/>
    <w:rsid w:val="00026F5D"/>
    <w:rsid w:val="00033D76"/>
    <w:rsid w:val="000354AD"/>
    <w:rsid w:val="00036365"/>
    <w:rsid w:val="000411FC"/>
    <w:rsid w:val="00042BB4"/>
    <w:rsid w:val="00052C7C"/>
    <w:rsid w:val="00053C72"/>
    <w:rsid w:val="00053DB1"/>
    <w:rsid w:val="0005484B"/>
    <w:rsid w:val="00055ECA"/>
    <w:rsid w:val="00055F9B"/>
    <w:rsid w:val="00057153"/>
    <w:rsid w:val="000635BC"/>
    <w:rsid w:val="00063EC2"/>
    <w:rsid w:val="00070B07"/>
    <w:rsid w:val="000745D8"/>
    <w:rsid w:val="00083699"/>
    <w:rsid w:val="00094A6B"/>
    <w:rsid w:val="000A089E"/>
    <w:rsid w:val="000A44C5"/>
    <w:rsid w:val="000A45E6"/>
    <w:rsid w:val="000A5BE2"/>
    <w:rsid w:val="000B5009"/>
    <w:rsid w:val="000B695B"/>
    <w:rsid w:val="000B7EBA"/>
    <w:rsid w:val="000C0597"/>
    <w:rsid w:val="000D0305"/>
    <w:rsid w:val="000D2BBE"/>
    <w:rsid w:val="000D4CD5"/>
    <w:rsid w:val="000E3F9D"/>
    <w:rsid w:val="000E6BEA"/>
    <w:rsid w:val="000E77C6"/>
    <w:rsid w:val="000F29D4"/>
    <w:rsid w:val="000F4AE4"/>
    <w:rsid w:val="00104D9A"/>
    <w:rsid w:val="001070EA"/>
    <w:rsid w:val="00111F14"/>
    <w:rsid w:val="00112177"/>
    <w:rsid w:val="00114B97"/>
    <w:rsid w:val="001171F7"/>
    <w:rsid w:val="00124589"/>
    <w:rsid w:val="00125016"/>
    <w:rsid w:val="00126262"/>
    <w:rsid w:val="0013006B"/>
    <w:rsid w:val="00130263"/>
    <w:rsid w:val="00131890"/>
    <w:rsid w:val="0013350C"/>
    <w:rsid w:val="00135D10"/>
    <w:rsid w:val="00136059"/>
    <w:rsid w:val="00140320"/>
    <w:rsid w:val="0014621C"/>
    <w:rsid w:val="00146CC6"/>
    <w:rsid w:val="001505CA"/>
    <w:rsid w:val="00150B52"/>
    <w:rsid w:val="00151361"/>
    <w:rsid w:val="00156468"/>
    <w:rsid w:val="00161E6E"/>
    <w:rsid w:val="001745F3"/>
    <w:rsid w:val="0017576C"/>
    <w:rsid w:val="001772B4"/>
    <w:rsid w:val="00181233"/>
    <w:rsid w:val="00182382"/>
    <w:rsid w:val="001910EF"/>
    <w:rsid w:val="00194142"/>
    <w:rsid w:val="00194860"/>
    <w:rsid w:val="001A1865"/>
    <w:rsid w:val="001A385D"/>
    <w:rsid w:val="001A6C3A"/>
    <w:rsid w:val="001B0471"/>
    <w:rsid w:val="001B1652"/>
    <w:rsid w:val="001B50E8"/>
    <w:rsid w:val="001B5D10"/>
    <w:rsid w:val="001C6226"/>
    <w:rsid w:val="001D2C10"/>
    <w:rsid w:val="001D602F"/>
    <w:rsid w:val="001F1768"/>
    <w:rsid w:val="001F3A44"/>
    <w:rsid w:val="001F488C"/>
    <w:rsid w:val="001F74CC"/>
    <w:rsid w:val="002046AD"/>
    <w:rsid w:val="002170DA"/>
    <w:rsid w:val="002232DF"/>
    <w:rsid w:val="002254BB"/>
    <w:rsid w:val="00227503"/>
    <w:rsid w:val="00227C13"/>
    <w:rsid w:val="00231F50"/>
    <w:rsid w:val="002342AD"/>
    <w:rsid w:val="00234BEB"/>
    <w:rsid w:val="00234D7D"/>
    <w:rsid w:val="00235D8C"/>
    <w:rsid w:val="002442A8"/>
    <w:rsid w:val="00245474"/>
    <w:rsid w:val="0025323A"/>
    <w:rsid w:val="0025422F"/>
    <w:rsid w:val="00254D34"/>
    <w:rsid w:val="00255229"/>
    <w:rsid w:val="00256631"/>
    <w:rsid w:val="00266A1A"/>
    <w:rsid w:val="002707BF"/>
    <w:rsid w:val="00274AE2"/>
    <w:rsid w:val="00281785"/>
    <w:rsid w:val="002829C4"/>
    <w:rsid w:val="00282A95"/>
    <w:rsid w:val="00290E87"/>
    <w:rsid w:val="0029369A"/>
    <w:rsid w:val="00293D06"/>
    <w:rsid w:val="00294EEF"/>
    <w:rsid w:val="0029565D"/>
    <w:rsid w:val="002A589B"/>
    <w:rsid w:val="002A6067"/>
    <w:rsid w:val="002B127B"/>
    <w:rsid w:val="002B2AB3"/>
    <w:rsid w:val="002B4F38"/>
    <w:rsid w:val="002B69E8"/>
    <w:rsid w:val="002C193F"/>
    <w:rsid w:val="002C6155"/>
    <w:rsid w:val="002E07F7"/>
    <w:rsid w:val="002E1A05"/>
    <w:rsid w:val="002E4344"/>
    <w:rsid w:val="002E54BD"/>
    <w:rsid w:val="002F144A"/>
    <w:rsid w:val="002F1668"/>
    <w:rsid w:val="00304EC4"/>
    <w:rsid w:val="003053AA"/>
    <w:rsid w:val="003060B0"/>
    <w:rsid w:val="003144E3"/>
    <w:rsid w:val="00317792"/>
    <w:rsid w:val="003204E7"/>
    <w:rsid w:val="003258CB"/>
    <w:rsid w:val="00326915"/>
    <w:rsid w:val="00344642"/>
    <w:rsid w:val="00345C9D"/>
    <w:rsid w:val="0035114F"/>
    <w:rsid w:val="00352849"/>
    <w:rsid w:val="00353D6B"/>
    <w:rsid w:val="0035578A"/>
    <w:rsid w:val="003618AB"/>
    <w:rsid w:val="0036361C"/>
    <w:rsid w:val="00382816"/>
    <w:rsid w:val="00382B1C"/>
    <w:rsid w:val="0038395C"/>
    <w:rsid w:val="00385E73"/>
    <w:rsid w:val="00386C43"/>
    <w:rsid w:val="003879A1"/>
    <w:rsid w:val="00391E29"/>
    <w:rsid w:val="00392FDC"/>
    <w:rsid w:val="0039650F"/>
    <w:rsid w:val="003978D7"/>
    <w:rsid w:val="00397B00"/>
    <w:rsid w:val="003A254B"/>
    <w:rsid w:val="003A3E0B"/>
    <w:rsid w:val="003A3F9F"/>
    <w:rsid w:val="003B1A79"/>
    <w:rsid w:val="003B64AA"/>
    <w:rsid w:val="003B71A9"/>
    <w:rsid w:val="003C5DB1"/>
    <w:rsid w:val="003C7D82"/>
    <w:rsid w:val="003D1C88"/>
    <w:rsid w:val="003D253A"/>
    <w:rsid w:val="003D3DA8"/>
    <w:rsid w:val="003D4AB4"/>
    <w:rsid w:val="003D7506"/>
    <w:rsid w:val="003D7B4D"/>
    <w:rsid w:val="003E040E"/>
    <w:rsid w:val="003E77E4"/>
    <w:rsid w:val="003F3E7C"/>
    <w:rsid w:val="003F43B1"/>
    <w:rsid w:val="0040191A"/>
    <w:rsid w:val="00401AFD"/>
    <w:rsid w:val="00406F02"/>
    <w:rsid w:val="004111F5"/>
    <w:rsid w:val="00411C7B"/>
    <w:rsid w:val="00413264"/>
    <w:rsid w:val="0041393C"/>
    <w:rsid w:val="0042267A"/>
    <w:rsid w:val="004248D6"/>
    <w:rsid w:val="00430363"/>
    <w:rsid w:val="00430449"/>
    <w:rsid w:val="00430A9B"/>
    <w:rsid w:val="00431E52"/>
    <w:rsid w:val="00435883"/>
    <w:rsid w:val="00436B20"/>
    <w:rsid w:val="004408B8"/>
    <w:rsid w:val="00443B92"/>
    <w:rsid w:val="004457A0"/>
    <w:rsid w:val="00446DC1"/>
    <w:rsid w:val="004471D7"/>
    <w:rsid w:val="00451CD0"/>
    <w:rsid w:val="00461C7B"/>
    <w:rsid w:val="00463175"/>
    <w:rsid w:val="004669DC"/>
    <w:rsid w:val="004676B3"/>
    <w:rsid w:val="00470FC3"/>
    <w:rsid w:val="004718D6"/>
    <w:rsid w:val="004768A9"/>
    <w:rsid w:val="004770DD"/>
    <w:rsid w:val="00483798"/>
    <w:rsid w:val="00484A86"/>
    <w:rsid w:val="00484CF5"/>
    <w:rsid w:val="00492D2C"/>
    <w:rsid w:val="00495B65"/>
    <w:rsid w:val="00495C91"/>
    <w:rsid w:val="0049604D"/>
    <w:rsid w:val="004973EF"/>
    <w:rsid w:val="004A05BC"/>
    <w:rsid w:val="004A076F"/>
    <w:rsid w:val="004A3CD5"/>
    <w:rsid w:val="004A6D86"/>
    <w:rsid w:val="004A7281"/>
    <w:rsid w:val="004C17E4"/>
    <w:rsid w:val="004C79A1"/>
    <w:rsid w:val="004D56E1"/>
    <w:rsid w:val="004D7E9C"/>
    <w:rsid w:val="004E22BE"/>
    <w:rsid w:val="004F2642"/>
    <w:rsid w:val="004F514D"/>
    <w:rsid w:val="004F7CC5"/>
    <w:rsid w:val="00505953"/>
    <w:rsid w:val="005070AC"/>
    <w:rsid w:val="0050738D"/>
    <w:rsid w:val="00510822"/>
    <w:rsid w:val="00513737"/>
    <w:rsid w:val="00520AC6"/>
    <w:rsid w:val="00535C4F"/>
    <w:rsid w:val="00544253"/>
    <w:rsid w:val="00547AF5"/>
    <w:rsid w:val="005564CE"/>
    <w:rsid w:val="0055746A"/>
    <w:rsid w:val="00557D21"/>
    <w:rsid w:val="00557DBE"/>
    <w:rsid w:val="00562A79"/>
    <w:rsid w:val="0056502B"/>
    <w:rsid w:val="00570069"/>
    <w:rsid w:val="0057162C"/>
    <w:rsid w:val="0057214C"/>
    <w:rsid w:val="005757CE"/>
    <w:rsid w:val="0058153F"/>
    <w:rsid w:val="005818AD"/>
    <w:rsid w:val="00581BCB"/>
    <w:rsid w:val="0058288B"/>
    <w:rsid w:val="005829F5"/>
    <w:rsid w:val="00582EDB"/>
    <w:rsid w:val="00583824"/>
    <w:rsid w:val="005846BA"/>
    <w:rsid w:val="005900E5"/>
    <w:rsid w:val="00593010"/>
    <w:rsid w:val="005973AD"/>
    <w:rsid w:val="005A6F9B"/>
    <w:rsid w:val="005A7505"/>
    <w:rsid w:val="005B1F1E"/>
    <w:rsid w:val="005B4CD7"/>
    <w:rsid w:val="005B5AF6"/>
    <w:rsid w:val="005C0C08"/>
    <w:rsid w:val="005C3770"/>
    <w:rsid w:val="005C7711"/>
    <w:rsid w:val="005C7DB3"/>
    <w:rsid w:val="005D046C"/>
    <w:rsid w:val="005D274B"/>
    <w:rsid w:val="005E0FAF"/>
    <w:rsid w:val="005E31A2"/>
    <w:rsid w:val="005E3879"/>
    <w:rsid w:val="005F0432"/>
    <w:rsid w:val="005F4324"/>
    <w:rsid w:val="005F618F"/>
    <w:rsid w:val="00602A82"/>
    <w:rsid w:val="006038DA"/>
    <w:rsid w:val="00606075"/>
    <w:rsid w:val="00610F28"/>
    <w:rsid w:val="00612BA9"/>
    <w:rsid w:val="00615378"/>
    <w:rsid w:val="0062111E"/>
    <w:rsid w:val="00621452"/>
    <w:rsid w:val="006241B9"/>
    <w:rsid w:val="00625BFD"/>
    <w:rsid w:val="00625DA4"/>
    <w:rsid w:val="00631702"/>
    <w:rsid w:val="0064044B"/>
    <w:rsid w:val="00642AFB"/>
    <w:rsid w:val="00647EAC"/>
    <w:rsid w:val="00650DDC"/>
    <w:rsid w:val="0065108E"/>
    <w:rsid w:val="006559B1"/>
    <w:rsid w:val="0065742C"/>
    <w:rsid w:val="00657BCF"/>
    <w:rsid w:val="00662ECB"/>
    <w:rsid w:val="006643F7"/>
    <w:rsid w:val="00666C9D"/>
    <w:rsid w:val="006723F2"/>
    <w:rsid w:val="006744BA"/>
    <w:rsid w:val="00674715"/>
    <w:rsid w:val="006777D6"/>
    <w:rsid w:val="0068201B"/>
    <w:rsid w:val="006844BF"/>
    <w:rsid w:val="00686314"/>
    <w:rsid w:val="006868EE"/>
    <w:rsid w:val="00692D89"/>
    <w:rsid w:val="006A0753"/>
    <w:rsid w:val="006A16A4"/>
    <w:rsid w:val="006A316F"/>
    <w:rsid w:val="006A3CE1"/>
    <w:rsid w:val="006A6144"/>
    <w:rsid w:val="006B4A2D"/>
    <w:rsid w:val="006C0E95"/>
    <w:rsid w:val="006C1CBA"/>
    <w:rsid w:val="006C4C21"/>
    <w:rsid w:val="006C4D8C"/>
    <w:rsid w:val="006C5286"/>
    <w:rsid w:val="006C5B95"/>
    <w:rsid w:val="006D0841"/>
    <w:rsid w:val="006D21F5"/>
    <w:rsid w:val="006D2418"/>
    <w:rsid w:val="006D41E9"/>
    <w:rsid w:val="006D42F7"/>
    <w:rsid w:val="006D608D"/>
    <w:rsid w:val="006D773C"/>
    <w:rsid w:val="006D7C58"/>
    <w:rsid w:val="006E4E2E"/>
    <w:rsid w:val="006F016D"/>
    <w:rsid w:val="006F7386"/>
    <w:rsid w:val="00700C36"/>
    <w:rsid w:val="00711320"/>
    <w:rsid w:val="00715E27"/>
    <w:rsid w:val="00716FAC"/>
    <w:rsid w:val="00722866"/>
    <w:rsid w:val="007239BD"/>
    <w:rsid w:val="0072482E"/>
    <w:rsid w:val="00727756"/>
    <w:rsid w:val="00731781"/>
    <w:rsid w:val="007336B9"/>
    <w:rsid w:val="00733C67"/>
    <w:rsid w:val="00735961"/>
    <w:rsid w:val="00735C8C"/>
    <w:rsid w:val="00737517"/>
    <w:rsid w:val="00737945"/>
    <w:rsid w:val="00741619"/>
    <w:rsid w:val="0074710D"/>
    <w:rsid w:val="00747D36"/>
    <w:rsid w:val="007553CE"/>
    <w:rsid w:val="00766B7A"/>
    <w:rsid w:val="00771D25"/>
    <w:rsid w:val="00783475"/>
    <w:rsid w:val="0078413B"/>
    <w:rsid w:val="007842D8"/>
    <w:rsid w:val="0078519E"/>
    <w:rsid w:val="00793487"/>
    <w:rsid w:val="00793616"/>
    <w:rsid w:val="00794545"/>
    <w:rsid w:val="007954A9"/>
    <w:rsid w:val="007A1A72"/>
    <w:rsid w:val="007A1E4E"/>
    <w:rsid w:val="007A3646"/>
    <w:rsid w:val="007A622E"/>
    <w:rsid w:val="007A71B4"/>
    <w:rsid w:val="007B2CAF"/>
    <w:rsid w:val="007B4460"/>
    <w:rsid w:val="007C023A"/>
    <w:rsid w:val="007D0A76"/>
    <w:rsid w:val="007D2426"/>
    <w:rsid w:val="007D6724"/>
    <w:rsid w:val="007E03BC"/>
    <w:rsid w:val="007E1067"/>
    <w:rsid w:val="007E33AF"/>
    <w:rsid w:val="007E5003"/>
    <w:rsid w:val="007E66E3"/>
    <w:rsid w:val="007E6E5B"/>
    <w:rsid w:val="007F28B7"/>
    <w:rsid w:val="00803772"/>
    <w:rsid w:val="0081480F"/>
    <w:rsid w:val="00826431"/>
    <w:rsid w:val="008278C0"/>
    <w:rsid w:val="00834395"/>
    <w:rsid w:val="0083691C"/>
    <w:rsid w:val="00845508"/>
    <w:rsid w:val="00847492"/>
    <w:rsid w:val="00853AF4"/>
    <w:rsid w:val="00857300"/>
    <w:rsid w:val="008721BC"/>
    <w:rsid w:val="008723DE"/>
    <w:rsid w:val="00872C6A"/>
    <w:rsid w:val="00872DAA"/>
    <w:rsid w:val="008734C2"/>
    <w:rsid w:val="00877C56"/>
    <w:rsid w:val="00881451"/>
    <w:rsid w:val="0088213C"/>
    <w:rsid w:val="00882B0B"/>
    <w:rsid w:val="00883375"/>
    <w:rsid w:val="00885E18"/>
    <w:rsid w:val="00887049"/>
    <w:rsid w:val="0089040B"/>
    <w:rsid w:val="00895E74"/>
    <w:rsid w:val="00897347"/>
    <w:rsid w:val="008A5BB7"/>
    <w:rsid w:val="008B353C"/>
    <w:rsid w:val="008B7CD1"/>
    <w:rsid w:val="008C0574"/>
    <w:rsid w:val="008C20B5"/>
    <w:rsid w:val="008C40C3"/>
    <w:rsid w:val="008C49D1"/>
    <w:rsid w:val="008D0F73"/>
    <w:rsid w:val="008D28C0"/>
    <w:rsid w:val="008D795F"/>
    <w:rsid w:val="008D7A10"/>
    <w:rsid w:val="008F2BD6"/>
    <w:rsid w:val="008F49EA"/>
    <w:rsid w:val="008F4BC8"/>
    <w:rsid w:val="008F509F"/>
    <w:rsid w:val="008F65C5"/>
    <w:rsid w:val="009009DF"/>
    <w:rsid w:val="009062F6"/>
    <w:rsid w:val="00910864"/>
    <w:rsid w:val="00913B3B"/>
    <w:rsid w:val="009141AD"/>
    <w:rsid w:val="00916709"/>
    <w:rsid w:val="0092530C"/>
    <w:rsid w:val="00931960"/>
    <w:rsid w:val="009321F3"/>
    <w:rsid w:val="009332E0"/>
    <w:rsid w:val="00935658"/>
    <w:rsid w:val="00941683"/>
    <w:rsid w:val="0094179E"/>
    <w:rsid w:val="00942EAD"/>
    <w:rsid w:val="00943DAC"/>
    <w:rsid w:val="00944F3D"/>
    <w:rsid w:val="009526CC"/>
    <w:rsid w:val="009601B1"/>
    <w:rsid w:val="009613A0"/>
    <w:rsid w:val="0097068E"/>
    <w:rsid w:val="00970989"/>
    <w:rsid w:val="00971689"/>
    <w:rsid w:val="00973306"/>
    <w:rsid w:val="0098035D"/>
    <w:rsid w:val="009809B1"/>
    <w:rsid w:val="009811E1"/>
    <w:rsid w:val="009815BE"/>
    <w:rsid w:val="009825F9"/>
    <w:rsid w:val="00983B02"/>
    <w:rsid w:val="00984837"/>
    <w:rsid w:val="00986742"/>
    <w:rsid w:val="00996D68"/>
    <w:rsid w:val="00996E8C"/>
    <w:rsid w:val="00997D6F"/>
    <w:rsid w:val="009A243F"/>
    <w:rsid w:val="009A6CE7"/>
    <w:rsid w:val="009B3769"/>
    <w:rsid w:val="009B69FC"/>
    <w:rsid w:val="009C364F"/>
    <w:rsid w:val="009C42BB"/>
    <w:rsid w:val="009C76E8"/>
    <w:rsid w:val="009C7BC8"/>
    <w:rsid w:val="009D0F51"/>
    <w:rsid w:val="009D3CCB"/>
    <w:rsid w:val="009D52FC"/>
    <w:rsid w:val="009E0351"/>
    <w:rsid w:val="009E7AF7"/>
    <w:rsid w:val="009E7BC1"/>
    <w:rsid w:val="009F04D8"/>
    <w:rsid w:val="009F10BF"/>
    <w:rsid w:val="009F1212"/>
    <w:rsid w:val="009F1F5D"/>
    <w:rsid w:val="009F64B2"/>
    <w:rsid w:val="009F7402"/>
    <w:rsid w:val="00A00B13"/>
    <w:rsid w:val="00A00D65"/>
    <w:rsid w:val="00A052AD"/>
    <w:rsid w:val="00A12DBE"/>
    <w:rsid w:val="00A1558B"/>
    <w:rsid w:val="00A156EA"/>
    <w:rsid w:val="00A169ED"/>
    <w:rsid w:val="00A24CB2"/>
    <w:rsid w:val="00A25558"/>
    <w:rsid w:val="00A40221"/>
    <w:rsid w:val="00A404B3"/>
    <w:rsid w:val="00A44164"/>
    <w:rsid w:val="00A44908"/>
    <w:rsid w:val="00A44DB6"/>
    <w:rsid w:val="00A47E0E"/>
    <w:rsid w:val="00A50BF4"/>
    <w:rsid w:val="00A529D0"/>
    <w:rsid w:val="00A53501"/>
    <w:rsid w:val="00A55DE0"/>
    <w:rsid w:val="00A56267"/>
    <w:rsid w:val="00A57DC7"/>
    <w:rsid w:val="00A60FE7"/>
    <w:rsid w:val="00A6336B"/>
    <w:rsid w:val="00A63816"/>
    <w:rsid w:val="00A7460B"/>
    <w:rsid w:val="00A7503B"/>
    <w:rsid w:val="00A75CD8"/>
    <w:rsid w:val="00A771ED"/>
    <w:rsid w:val="00A81320"/>
    <w:rsid w:val="00A838CA"/>
    <w:rsid w:val="00A854A0"/>
    <w:rsid w:val="00A85AAA"/>
    <w:rsid w:val="00A9513A"/>
    <w:rsid w:val="00A95FF8"/>
    <w:rsid w:val="00AA0CBA"/>
    <w:rsid w:val="00AA1E83"/>
    <w:rsid w:val="00AB2F43"/>
    <w:rsid w:val="00AB3CA8"/>
    <w:rsid w:val="00AB41C2"/>
    <w:rsid w:val="00AC23F3"/>
    <w:rsid w:val="00AC462A"/>
    <w:rsid w:val="00AC58C6"/>
    <w:rsid w:val="00AC61DA"/>
    <w:rsid w:val="00AC68F3"/>
    <w:rsid w:val="00AD2291"/>
    <w:rsid w:val="00AD243C"/>
    <w:rsid w:val="00AD3EC9"/>
    <w:rsid w:val="00AD484B"/>
    <w:rsid w:val="00AD50EE"/>
    <w:rsid w:val="00AD60E5"/>
    <w:rsid w:val="00AD6A28"/>
    <w:rsid w:val="00AD7205"/>
    <w:rsid w:val="00AE196D"/>
    <w:rsid w:val="00AF1C12"/>
    <w:rsid w:val="00AF47E1"/>
    <w:rsid w:val="00AF553E"/>
    <w:rsid w:val="00AF6D71"/>
    <w:rsid w:val="00AF7313"/>
    <w:rsid w:val="00B00B06"/>
    <w:rsid w:val="00B01E32"/>
    <w:rsid w:val="00B04E90"/>
    <w:rsid w:val="00B05CC1"/>
    <w:rsid w:val="00B06B5A"/>
    <w:rsid w:val="00B1218F"/>
    <w:rsid w:val="00B12334"/>
    <w:rsid w:val="00B140ED"/>
    <w:rsid w:val="00B15787"/>
    <w:rsid w:val="00B22014"/>
    <w:rsid w:val="00B23BAE"/>
    <w:rsid w:val="00B273E5"/>
    <w:rsid w:val="00B30A85"/>
    <w:rsid w:val="00B31693"/>
    <w:rsid w:val="00B34728"/>
    <w:rsid w:val="00B416CB"/>
    <w:rsid w:val="00B47A41"/>
    <w:rsid w:val="00B510C8"/>
    <w:rsid w:val="00B513A8"/>
    <w:rsid w:val="00B5459F"/>
    <w:rsid w:val="00B54C33"/>
    <w:rsid w:val="00B64D20"/>
    <w:rsid w:val="00B6560A"/>
    <w:rsid w:val="00B70ED6"/>
    <w:rsid w:val="00B725E9"/>
    <w:rsid w:val="00B75660"/>
    <w:rsid w:val="00B80C4A"/>
    <w:rsid w:val="00B8391D"/>
    <w:rsid w:val="00B84AAF"/>
    <w:rsid w:val="00B90C51"/>
    <w:rsid w:val="00B90D1C"/>
    <w:rsid w:val="00B920E7"/>
    <w:rsid w:val="00B923F2"/>
    <w:rsid w:val="00BA50FA"/>
    <w:rsid w:val="00BA5B55"/>
    <w:rsid w:val="00BB3AC6"/>
    <w:rsid w:val="00BB4AB8"/>
    <w:rsid w:val="00BB61EB"/>
    <w:rsid w:val="00BC37A9"/>
    <w:rsid w:val="00BC3F26"/>
    <w:rsid w:val="00BC6A4E"/>
    <w:rsid w:val="00BD2010"/>
    <w:rsid w:val="00BD3142"/>
    <w:rsid w:val="00BD4831"/>
    <w:rsid w:val="00BE0B59"/>
    <w:rsid w:val="00BE1409"/>
    <w:rsid w:val="00BF5C18"/>
    <w:rsid w:val="00BF71E8"/>
    <w:rsid w:val="00BF73B2"/>
    <w:rsid w:val="00C03BF9"/>
    <w:rsid w:val="00C045DD"/>
    <w:rsid w:val="00C10A53"/>
    <w:rsid w:val="00C124B3"/>
    <w:rsid w:val="00C24759"/>
    <w:rsid w:val="00C24A51"/>
    <w:rsid w:val="00C27EF5"/>
    <w:rsid w:val="00C326E5"/>
    <w:rsid w:val="00C32A3F"/>
    <w:rsid w:val="00C3352F"/>
    <w:rsid w:val="00C45BEE"/>
    <w:rsid w:val="00C478A6"/>
    <w:rsid w:val="00C47E71"/>
    <w:rsid w:val="00C51A4B"/>
    <w:rsid w:val="00C551A9"/>
    <w:rsid w:val="00C61131"/>
    <w:rsid w:val="00C61A45"/>
    <w:rsid w:val="00C62F30"/>
    <w:rsid w:val="00C6768B"/>
    <w:rsid w:val="00C72B58"/>
    <w:rsid w:val="00C72F5A"/>
    <w:rsid w:val="00C74A8F"/>
    <w:rsid w:val="00C81241"/>
    <w:rsid w:val="00C81D50"/>
    <w:rsid w:val="00C87EE5"/>
    <w:rsid w:val="00C9077B"/>
    <w:rsid w:val="00C941A2"/>
    <w:rsid w:val="00CA55D8"/>
    <w:rsid w:val="00CA6DC5"/>
    <w:rsid w:val="00CA7AB7"/>
    <w:rsid w:val="00CB20C4"/>
    <w:rsid w:val="00CB4F05"/>
    <w:rsid w:val="00CB7CDF"/>
    <w:rsid w:val="00CC2593"/>
    <w:rsid w:val="00CC4049"/>
    <w:rsid w:val="00CC64E1"/>
    <w:rsid w:val="00CC73BF"/>
    <w:rsid w:val="00CC7B27"/>
    <w:rsid w:val="00CD2861"/>
    <w:rsid w:val="00CD3984"/>
    <w:rsid w:val="00CD44CC"/>
    <w:rsid w:val="00CD471E"/>
    <w:rsid w:val="00CD50CD"/>
    <w:rsid w:val="00CD5BE1"/>
    <w:rsid w:val="00CD78E3"/>
    <w:rsid w:val="00CE2C2C"/>
    <w:rsid w:val="00CE4CCB"/>
    <w:rsid w:val="00CE7CE5"/>
    <w:rsid w:val="00D005A4"/>
    <w:rsid w:val="00D03790"/>
    <w:rsid w:val="00D07467"/>
    <w:rsid w:val="00D154FA"/>
    <w:rsid w:val="00D15E54"/>
    <w:rsid w:val="00D25076"/>
    <w:rsid w:val="00D26D61"/>
    <w:rsid w:val="00D3093E"/>
    <w:rsid w:val="00D32296"/>
    <w:rsid w:val="00D41098"/>
    <w:rsid w:val="00D4168B"/>
    <w:rsid w:val="00D45D25"/>
    <w:rsid w:val="00D55592"/>
    <w:rsid w:val="00D57A3B"/>
    <w:rsid w:val="00D6250B"/>
    <w:rsid w:val="00D6470E"/>
    <w:rsid w:val="00D765FC"/>
    <w:rsid w:val="00D83A63"/>
    <w:rsid w:val="00D85646"/>
    <w:rsid w:val="00D86144"/>
    <w:rsid w:val="00D92227"/>
    <w:rsid w:val="00D93E72"/>
    <w:rsid w:val="00D9465D"/>
    <w:rsid w:val="00DA716F"/>
    <w:rsid w:val="00DA7D90"/>
    <w:rsid w:val="00DA7E79"/>
    <w:rsid w:val="00DB21D1"/>
    <w:rsid w:val="00DB6D26"/>
    <w:rsid w:val="00DB6E9C"/>
    <w:rsid w:val="00DC4EF3"/>
    <w:rsid w:val="00DC563A"/>
    <w:rsid w:val="00DC74B1"/>
    <w:rsid w:val="00DD0DFF"/>
    <w:rsid w:val="00DD4E4E"/>
    <w:rsid w:val="00DD70D8"/>
    <w:rsid w:val="00DE40DC"/>
    <w:rsid w:val="00DF3494"/>
    <w:rsid w:val="00E02D9D"/>
    <w:rsid w:val="00E04068"/>
    <w:rsid w:val="00E06331"/>
    <w:rsid w:val="00E102C5"/>
    <w:rsid w:val="00E109E7"/>
    <w:rsid w:val="00E1297A"/>
    <w:rsid w:val="00E12BE1"/>
    <w:rsid w:val="00E264C5"/>
    <w:rsid w:val="00E264D1"/>
    <w:rsid w:val="00E33D16"/>
    <w:rsid w:val="00E369E6"/>
    <w:rsid w:val="00E40627"/>
    <w:rsid w:val="00E47BDB"/>
    <w:rsid w:val="00E47C30"/>
    <w:rsid w:val="00E51E33"/>
    <w:rsid w:val="00E61146"/>
    <w:rsid w:val="00E72C8B"/>
    <w:rsid w:val="00E75081"/>
    <w:rsid w:val="00E774F2"/>
    <w:rsid w:val="00E80238"/>
    <w:rsid w:val="00E80E56"/>
    <w:rsid w:val="00E81520"/>
    <w:rsid w:val="00E86B94"/>
    <w:rsid w:val="00E911C4"/>
    <w:rsid w:val="00E95E99"/>
    <w:rsid w:val="00EB193F"/>
    <w:rsid w:val="00EB268D"/>
    <w:rsid w:val="00EB545D"/>
    <w:rsid w:val="00EC0171"/>
    <w:rsid w:val="00EC2726"/>
    <w:rsid w:val="00EC3EC3"/>
    <w:rsid w:val="00EC47B8"/>
    <w:rsid w:val="00EC77EF"/>
    <w:rsid w:val="00ED0534"/>
    <w:rsid w:val="00ED52FE"/>
    <w:rsid w:val="00EE01B5"/>
    <w:rsid w:val="00EE0421"/>
    <w:rsid w:val="00EE1930"/>
    <w:rsid w:val="00EF576C"/>
    <w:rsid w:val="00F00045"/>
    <w:rsid w:val="00F02EAC"/>
    <w:rsid w:val="00F04266"/>
    <w:rsid w:val="00F14D00"/>
    <w:rsid w:val="00F159C5"/>
    <w:rsid w:val="00F17BD9"/>
    <w:rsid w:val="00F207C7"/>
    <w:rsid w:val="00F25089"/>
    <w:rsid w:val="00F2654D"/>
    <w:rsid w:val="00F265DA"/>
    <w:rsid w:val="00F30FD7"/>
    <w:rsid w:val="00F34C39"/>
    <w:rsid w:val="00F41D67"/>
    <w:rsid w:val="00F463E1"/>
    <w:rsid w:val="00F55FDC"/>
    <w:rsid w:val="00F56439"/>
    <w:rsid w:val="00F57F96"/>
    <w:rsid w:val="00F6328A"/>
    <w:rsid w:val="00F67C42"/>
    <w:rsid w:val="00F7742F"/>
    <w:rsid w:val="00F80803"/>
    <w:rsid w:val="00F81DBB"/>
    <w:rsid w:val="00FA4E22"/>
    <w:rsid w:val="00FB030E"/>
    <w:rsid w:val="00FB0436"/>
    <w:rsid w:val="00FB22F7"/>
    <w:rsid w:val="00FC1C12"/>
    <w:rsid w:val="00FC2AF3"/>
    <w:rsid w:val="00FC3D53"/>
    <w:rsid w:val="00FD0567"/>
    <w:rsid w:val="00FD570E"/>
    <w:rsid w:val="00FE2E87"/>
    <w:rsid w:val="00FE5D01"/>
    <w:rsid w:val="00FE79E6"/>
    <w:rsid w:val="00FE7C34"/>
    <w:rsid w:val="00FF0508"/>
    <w:rsid w:val="00FF673B"/>
    <w:rsid w:val="00FF7DD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Hyperlink" w:uiPriority="99"/>
    <w:lsdException w:name="FollowedHyperlink" w:uiPriority="99"/>
    <w:lsdException w:name="Strong" w:semiHidden="false" w:unhideWhenUsed="false" w:qFormat="true"/>
    <w:lsdException w:name="Emphasis" w:semiHidden="false" w:unhideWhenUsed="false" w:qFormat="true"/>
    <w:lsdException w:name="No Lis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F6328A"/>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Uvuenotijeloteksta">
    <w:name w:val="Body Text Indent"/>
    <w:basedOn w:val="Normal"/>
    <w:rsid w:val="00F6328A"/>
    <w:pPr>
      <w:ind w:firstLine="708"/>
      <w:jc w:val="both"/>
    </w:pPr>
    <w:rPr>
      <w:rFonts w:ascii="Arial" w:hAnsi="Arial" w:cs="Arial"/>
    </w:rPr>
  </w:style>
  <w:style w:type="paragraph" w:styleId="Podnoje">
    <w:name w:val="footer"/>
    <w:basedOn w:val="Normal"/>
    <w:rsid w:val="00F6328A"/>
    <w:pPr>
      <w:tabs>
        <w:tab w:val="center" w:pos="4536"/>
        <w:tab w:val="right" w:pos="9072"/>
      </w:tabs>
    </w:pPr>
  </w:style>
  <w:style w:type="character" w:styleId="Brojstranice">
    <w:name w:val="page number"/>
    <w:basedOn w:val="Zadanifontodlomka"/>
    <w:rsid w:val="00F6328A"/>
  </w:style>
  <w:style w:type="paragraph" w:styleId="Tekstbalonia">
    <w:name w:val="Balloon Text"/>
    <w:basedOn w:val="Normal"/>
    <w:semiHidden/>
    <w:rsid w:val="00CC73BF"/>
    <w:rPr>
      <w:rFonts w:ascii="Tahoma" w:hAnsi="Tahoma" w:cs="Tahoma"/>
      <w:sz w:val="16"/>
      <w:szCs w:val="16"/>
    </w:rPr>
  </w:style>
  <w:style w:type="paragraph" w:styleId="Zaglavlje">
    <w:name w:val="header"/>
    <w:basedOn w:val="Normal"/>
    <w:rsid w:val="005973AD"/>
    <w:pPr>
      <w:tabs>
        <w:tab w:val="center" w:pos="4536"/>
        <w:tab w:val="right" w:pos="9072"/>
      </w:tabs>
    </w:pPr>
  </w:style>
  <w:style w:type="table" w:styleId="Reetkatablice">
    <w:name w:val="Table Grid"/>
    <w:basedOn w:val="Obinatablica"/>
    <w:uiPriority w:val="59"/>
    <w:rsid w:val="005D274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veza">
    <w:name w:val="Hyperlink"/>
    <w:uiPriority w:val="99"/>
    <w:unhideWhenUsed/>
    <w:rsid w:val="009E7BC1"/>
    <w:rPr>
      <w:color w:val="0000FF"/>
      <w:u w:val="single"/>
    </w:rPr>
  </w:style>
  <w:style w:type="character" w:styleId="SlijeenaHiperveza">
    <w:name w:val="FollowedHyperlink"/>
    <w:uiPriority w:val="99"/>
    <w:unhideWhenUsed/>
    <w:rsid w:val="009E7BC1"/>
    <w:rPr>
      <w:color w:val="800080"/>
      <w:u w:val="single"/>
    </w:rPr>
  </w:style>
  <w:style w:type="paragraph" w:styleId="Odlomakpopisa">
    <w:name w:val="List Paragraph"/>
    <w:basedOn w:val="Normal"/>
    <w:uiPriority w:val="34"/>
    <w:qFormat/>
    <w:rsid w:val="0098035D"/>
    <w:pPr>
      <w:ind w:left="708"/>
    </w:pPr>
  </w:style>
  <w:style w:type="character" w:styleId="Tekstrezerviranogmjesta">
    <w:name w:val="Placeholder Text"/>
    <w:basedOn w:val="Zadanifontodlomka"/>
    <w:uiPriority w:val="99"/>
    <w:semiHidden/>
    <w:rsid w:val="002170DA"/>
    <w:rPr>
      <w:color w:val="808080"/>
      <w:bdr w:val="none" w:color="auto" w:sz="0" w:space="0"/>
      <w:shd w:val="clear" w:color="auto" w:fill="auto"/>
    </w:rPr>
  </w:style>
  <w:style w:type="character" w:styleId="eSPISCCParagraphDefaultFont" w:customStyle="true">
    <w:name w:val="eSPIS_CC_Paragraph Default Font"/>
    <w:basedOn w:val="Zadanifontodlomka"/>
    <w:rsid w:val="002170DA"/>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2170DA"/>
    <w:rPr>
      <w:bdr w:val="none" w:color="auto" w:sz="0" w:space="0"/>
      <w:shd w:val="clear" w:color="auto" w:fill="FFFFCC"/>
      <w:lang w:val="hr-HR"/>
    </w:rPr>
  </w:style>
  <w:style w:type="character" w:styleId="PozadinaSvijetloCrvena" w:customStyle="true">
    <w:name w:val="Pozadina_SvijetloCrvena"/>
    <w:basedOn w:val="eSPISCCParagraphDefaultFont"/>
    <w:rsid w:val="002170DA"/>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2170DA"/>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qFormat="1" w:semiHidden="0" w:unhideWhenUsed="0"/>
    <w:lsdException w:name="Emphasis" w:qFormat="1" w:semiHidden="0" w:unhideWhenUsed="0"/>
    <w:lsdException w:name="No Lis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6328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rsid w:val="00F6328A"/>
    <w:pPr>
      <w:ind w:firstLine="708"/>
      <w:jc w:val="both"/>
    </w:pPr>
    <w:rPr>
      <w:rFonts w:ascii="Arial" w:cs="Arial" w:hAnsi="Arial"/>
    </w:rPr>
  </w:style>
  <w:style w:styleId="Podnoje" w:type="paragraph">
    <w:name w:val="footer"/>
    <w:basedOn w:val="Normal"/>
    <w:rsid w:val="00F6328A"/>
    <w:pPr>
      <w:tabs>
        <w:tab w:pos="4536" w:val="center"/>
        <w:tab w:pos="9072" w:val="right"/>
      </w:tabs>
    </w:pPr>
  </w:style>
  <w:style w:styleId="Brojstranice" w:type="character">
    <w:name w:val="page number"/>
    <w:basedOn w:val="Zadanifontodlomka"/>
    <w:rsid w:val="00F6328A"/>
  </w:style>
  <w:style w:styleId="Tekstbalonia" w:type="paragraph">
    <w:name w:val="Balloon Text"/>
    <w:basedOn w:val="Normal"/>
    <w:semiHidden/>
    <w:rsid w:val="00CC73BF"/>
    <w:rPr>
      <w:rFonts w:ascii="Tahoma" w:cs="Tahoma" w:hAnsi="Tahoma"/>
      <w:sz w:val="16"/>
      <w:szCs w:val="16"/>
    </w:rPr>
  </w:style>
  <w:style w:styleId="Zaglavlje" w:type="paragraph">
    <w:name w:val="header"/>
    <w:basedOn w:val="Normal"/>
    <w:rsid w:val="005973AD"/>
    <w:pPr>
      <w:tabs>
        <w:tab w:pos="4536" w:val="center"/>
        <w:tab w:pos="9072" w:val="right"/>
      </w:tabs>
    </w:pPr>
  </w:style>
  <w:style w:styleId="Reetkatablice" w:type="table">
    <w:name w:val="Table Grid"/>
    <w:basedOn w:val="Obinatablica"/>
    <w:uiPriority w:val="59"/>
    <w:rsid w:val="005D274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uiPriority w:val="99"/>
    <w:unhideWhenUsed/>
    <w:rsid w:val="009E7BC1"/>
    <w:rPr>
      <w:color w:val="0000FF"/>
      <w:u w:val="single"/>
    </w:rPr>
  </w:style>
  <w:style w:styleId="SlijeenaHiperveza" w:type="character">
    <w:name w:val="FollowedHyperlink"/>
    <w:uiPriority w:val="99"/>
    <w:unhideWhenUsed/>
    <w:rsid w:val="009E7BC1"/>
    <w:rPr>
      <w:color w:val="800080"/>
      <w:u w:val="single"/>
    </w:rPr>
  </w:style>
  <w:style w:styleId="Odlomakpopisa" w:type="paragraph">
    <w:name w:val="List Paragraph"/>
    <w:basedOn w:val="Normal"/>
    <w:uiPriority w:val="34"/>
    <w:qFormat/>
    <w:rsid w:val="0098035D"/>
    <w:pPr>
      <w:ind w:left="708"/>
    </w:pPr>
  </w:style>
  <w:style w:styleId="Tekstrezerviranogmjesta" w:type="character">
    <w:name w:val="Placeholder Text"/>
    <w:basedOn w:val="Zadanifontodlomka"/>
    <w:uiPriority w:val="99"/>
    <w:semiHidden/>
    <w:rsid w:val="002170DA"/>
    <w:rPr>
      <w:color w:val="808080"/>
      <w:bdr w:color="auto" w:space="0" w:sz="0" w:val="none"/>
      <w:shd w:color="auto" w:fill="auto" w:val="clear"/>
    </w:rPr>
  </w:style>
  <w:style w:customStyle="1" w:styleId="eSPISCCParagraphDefaultFont" w:type="character">
    <w:name w:val="eSPIS_CC_Paragraph Default Font"/>
    <w:basedOn w:val="Zadanifontodlomka"/>
    <w:rsid w:val="002170D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170DA"/>
    <w:rPr>
      <w:bdr w:color="auto" w:space="0" w:sz="0" w:val="none"/>
      <w:shd w:color="auto" w:fill="FFFFCC" w:val="clear"/>
      <w:lang w:val="hr-HR"/>
    </w:rPr>
  </w:style>
  <w:style w:customStyle="1" w:styleId="PozadinaSvijetloCrvena" w:type="character">
    <w:name w:val="Pozadina_SvijetloCrvena"/>
    <w:basedOn w:val="eSPISCCParagraphDefaultFont"/>
    <w:rsid w:val="002170D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170DA"/>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160622">
      <w:bodyDiv w:val="true"/>
      <w:marLeft w:val="0"/>
      <w:marRight w:val="0"/>
      <w:marTop w:val="0"/>
      <w:marBottom w:val="0"/>
      <w:divBdr>
        <w:top w:val="none" w:color="auto" w:sz="0" w:space="0"/>
        <w:left w:val="none" w:color="auto" w:sz="0" w:space="0"/>
        <w:bottom w:val="none" w:color="auto" w:sz="0" w:space="0"/>
        <w:right w:val="none" w:color="auto" w:sz="0" w:space="0"/>
      </w:divBdr>
    </w:div>
    <w:div w:id="128598779">
      <w:bodyDiv w:val="true"/>
      <w:marLeft w:val="0"/>
      <w:marRight w:val="0"/>
      <w:marTop w:val="0"/>
      <w:marBottom w:val="0"/>
      <w:divBdr>
        <w:top w:val="none" w:color="auto" w:sz="0" w:space="0"/>
        <w:left w:val="none" w:color="auto" w:sz="0" w:space="0"/>
        <w:bottom w:val="none" w:color="auto" w:sz="0" w:space="0"/>
        <w:right w:val="none" w:color="auto" w:sz="0" w:space="0"/>
      </w:divBdr>
    </w:div>
    <w:div w:id="175073518">
      <w:bodyDiv w:val="true"/>
      <w:marLeft w:val="0"/>
      <w:marRight w:val="0"/>
      <w:marTop w:val="0"/>
      <w:marBottom w:val="0"/>
      <w:divBdr>
        <w:top w:val="none" w:color="auto" w:sz="0" w:space="0"/>
        <w:left w:val="none" w:color="auto" w:sz="0" w:space="0"/>
        <w:bottom w:val="none" w:color="auto" w:sz="0" w:space="0"/>
        <w:right w:val="none" w:color="auto" w:sz="0" w:space="0"/>
      </w:divBdr>
    </w:div>
    <w:div w:id="181289947">
      <w:bodyDiv w:val="true"/>
      <w:marLeft w:val="0"/>
      <w:marRight w:val="0"/>
      <w:marTop w:val="0"/>
      <w:marBottom w:val="0"/>
      <w:divBdr>
        <w:top w:val="none" w:color="auto" w:sz="0" w:space="0"/>
        <w:left w:val="none" w:color="auto" w:sz="0" w:space="0"/>
        <w:bottom w:val="none" w:color="auto" w:sz="0" w:space="0"/>
        <w:right w:val="none" w:color="auto" w:sz="0" w:space="0"/>
      </w:divBdr>
    </w:div>
    <w:div w:id="202406157">
      <w:bodyDiv w:val="true"/>
      <w:marLeft w:val="0"/>
      <w:marRight w:val="0"/>
      <w:marTop w:val="0"/>
      <w:marBottom w:val="0"/>
      <w:divBdr>
        <w:top w:val="none" w:color="auto" w:sz="0" w:space="0"/>
        <w:left w:val="none" w:color="auto" w:sz="0" w:space="0"/>
        <w:bottom w:val="none" w:color="auto" w:sz="0" w:space="0"/>
        <w:right w:val="none" w:color="auto" w:sz="0" w:space="0"/>
      </w:divBdr>
    </w:div>
    <w:div w:id="208879275">
      <w:bodyDiv w:val="true"/>
      <w:marLeft w:val="0"/>
      <w:marRight w:val="0"/>
      <w:marTop w:val="0"/>
      <w:marBottom w:val="0"/>
      <w:divBdr>
        <w:top w:val="none" w:color="auto" w:sz="0" w:space="0"/>
        <w:left w:val="none" w:color="auto" w:sz="0" w:space="0"/>
        <w:bottom w:val="none" w:color="auto" w:sz="0" w:space="0"/>
        <w:right w:val="none" w:color="auto" w:sz="0" w:space="0"/>
      </w:divBdr>
    </w:div>
    <w:div w:id="215631075">
      <w:bodyDiv w:val="true"/>
      <w:marLeft w:val="0"/>
      <w:marRight w:val="0"/>
      <w:marTop w:val="0"/>
      <w:marBottom w:val="0"/>
      <w:divBdr>
        <w:top w:val="none" w:color="auto" w:sz="0" w:space="0"/>
        <w:left w:val="none" w:color="auto" w:sz="0" w:space="0"/>
        <w:bottom w:val="none" w:color="auto" w:sz="0" w:space="0"/>
        <w:right w:val="none" w:color="auto" w:sz="0" w:space="0"/>
      </w:divBdr>
    </w:div>
    <w:div w:id="243951550">
      <w:bodyDiv w:val="true"/>
      <w:marLeft w:val="0"/>
      <w:marRight w:val="0"/>
      <w:marTop w:val="0"/>
      <w:marBottom w:val="0"/>
      <w:divBdr>
        <w:top w:val="none" w:color="auto" w:sz="0" w:space="0"/>
        <w:left w:val="none" w:color="auto" w:sz="0" w:space="0"/>
        <w:bottom w:val="none" w:color="auto" w:sz="0" w:space="0"/>
        <w:right w:val="none" w:color="auto" w:sz="0" w:space="0"/>
      </w:divBdr>
    </w:div>
    <w:div w:id="261650025">
      <w:bodyDiv w:val="true"/>
      <w:marLeft w:val="0"/>
      <w:marRight w:val="0"/>
      <w:marTop w:val="0"/>
      <w:marBottom w:val="0"/>
      <w:divBdr>
        <w:top w:val="none" w:color="auto" w:sz="0" w:space="0"/>
        <w:left w:val="none" w:color="auto" w:sz="0" w:space="0"/>
        <w:bottom w:val="none" w:color="auto" w:sz="0" w:space="0"/>
        <w:right w:val="none" w:color="auto" w:sz="0" w:space="0"/>
      </w:divBdr>
    </w:div>
    <w:div w:id="293609776">
      <w:bodyDiv w:val="true"/>
      <w:marLeft w:val="0"/>
      <w:marRight w:val="0"/>
      <w:marTop w:val="0"/>
      <w:marBottom w:val="0"/>
      <w:divBdr>
        <w:top w:val="none" w:color="auto" w:sz="0" w:space="0"/>
        <w:left w:val="none" w:color="auto" w:sz="0" w:space="0"/>
        <w:bottom w:val="none" w:color="auto" w:sz="0" w:space="0"/>
        <w:right w:val="none" w:color="auto" w:sz="0" w:space="0"/>
      </w:divBdr>
    </w:div>
    <w:div w:id="314341021">
      <w:bodyDiv w:val="true"/>
      <w:marLeft w:val="0"/>
      <w:marRight w:val="0"/>
      <w:marTop w:val="0"/>
      <w:marBottom w:val="0"/>
      <w:divBdr>
        <w:top w:val="none" w:color="auto" w:sz="0" w:space="0"/>
        <w:left w:val="none" w:color="auto" w:sz="0" w:space="0"/>
        <w:bottom w:val="none" w:color="auto" w:sz="0" w:space="0"/>
        <w:right w:val="none" w:color="auto" w:sz="0" w:space="0"/>
      </w:divBdr>
    </w:div>
    <w:div w:id="367801552">
      <w:bodyDiv w:val="true"/>
      <w:marLeft w:val="0"/>
      <w:marRight w:val="0"/>
      <w:marTop w:val="0"/>
      <w:marBottom w:val="0"/>
      <w:divBdr>
        <w:top w:val="none" w:color="auto" w:sz="0" w:space="0"/>
        <w:left w:val="none" w:color="auto" w:sz="0" w:space="0"/>
        <w:bottom w:val="none" w:color="auto" w:sz="0" w:space="0"/>
        <w:right w:val="none" w:color="auto" w:sz="0" w:space="0"/>
      </w:divBdr>
    </w:div>
    <w:div w:id="417604798">
      <w:bodyDiv w:val="true"/>
      <w:marLeft w:val="0"/>
      <w:marRight w:val="0"/>
      <w:marTop w:val="0"/>
      <w:marBottom w:val="0"/>
      <w:divBdr>
        <w:top w:val="none" w:color="auto" w:sz="0" w:space="0"/>
        <w:left w:val="none" w:color="auto" w:sz="0" w:space="0"/>
        <w:bottom w:val="none" w:color="auto" w:sz="0" w:space="0"/>
        <w:right w:val="none" w:color="auto" w:sz="0" w:space="0"/>
      </w:divBdr>
    </w:div>
    <w:div w:id="578445482">
      <w:bodyDiv w:val="true"/>
      <w:marLeft w:val="0"/>
      <w:marRight w:val="0"/>
      <w:marTop w:val="0"/>
      <w:marBottom w:val="0"/>
      <w:divBdr>
        <w:top w:val="none" w:color="auto" w:sz="0" w:space="0"/>
        <w:left w:val="none" w:color="auto" w:sz="0" w:space="0"/>
        <w:bottom w:val="none" w:color="auto" w:sz="0" w:space="0"/>
        <w:right w:val="none" w:color="auto" w:sz="0" w:space="0"/>
      </w:divBdr>
    </w:div>
    <w:div w:id="592474092">
      <w:bodyDiv w:val="true"/>
      <w:marLeft w:val="0"/>
      <w:marRight w:val="0"/>
      <w:marTop w:val="0"/>
      <w:marBottom w:val="0"/>
      <w:divBdr>
        <w:top w:val="none" w:color="auto" w:sz="0" w:space="0"/>
        <w:left w:val="none" w:color="auto" w:sz="0" w:space="0"/>
        <w:bottom w:val="none" w:color="auto" w:sz="0" w:space="0"/>
        <w:right w:val="none" w:color="auto" w:sz="0" w:space="0"/>
      </w:divBdr>
    </w:div>
    <w:div w:id="595283445">
      <w:bodyDiv w:val="true"/>
      <w:marLeft w:val="0"/>
      <w:marRight w:val="0"/>
      <w:marTop w:val="0"/>
      <w:marBottom w:val="0"/>
      <w:divBdr>
        <w:top w:val="none" w:color="auto" w:sz="0" w:space="0"/>
        <w:left w:val="none" w:color="auto" w:sz="0" w:space="0"/>
        <w:bottom w:val="none" w:color="auto" w:sz="0" w:space="0"/>
        <w:right w:val="none" w:color="auto" w:sz="0" w:space="0"/>
      </w:divBdr>
    </w:div>
    <w:div w:id="631788798">
      <w:bodyDiv w:val="true"/>
      <w:marLeft w:val="0"/>
      <w:marRight w:val="0"/>
      <w:marTop w:val="0"/>
      <w:marBottom w:val="0"/>
      <w:divBdr>
        <w:top w:val="none" w:color="auto" w:sz="0" w:space="0"/>
        <w:left w:val="none" w:color="auto" w:sz="0" w:space="0"/>
        <w:bottom w:val="none" w:color="auto" w:sz="0" w:space="0"/>
        <w:right w:val="none" w:color="auto" w:sz="0" w:space="0"/>
      </w:divBdr>
    </w:div>
    <w:div w:id="638733237">
      <w:bodyDiv w:val="true"/>
      <w:marLeft w:val="0"/>
      <w:marRight w:val="0"/>
      <w:marTop w:val="0"/>
      <w:marBottom w:val="0"/>
      <w:divBdr>
        <w:top w:val="none" w:color="auto" w:sz="0" w:space="0"/>
        <w:left w:val="none" w:color="auto" w:sz="0" w:space="0"/>
        <w:bottom w:val="none" w:color="auto" w:sz="0" w:space="0"/>
        <w:right w:val="none" w:color="auto" w:sz="0" w:space="0"/>
      </w:divBdr>
    </w:div>
    <w:div w:id="675576623">
      <w:bodyDiv w:val="true"/>
      <w:marLeft w:val="0"/>
      <w:marRight w:val="0"/>
      <w:marTop w:val="0"/>
      <w:marBottom w:val="0"/>
      <w:divBdr>
        <w:top w:val="none" w:color="auto" w:sz="0" w:space="0"/>
        <w:left w:val="none" w:color="auto" w:sz="0" w:space="0"/>
        <w:bottom w:val="none" w:color="auto" w:sz="0" w:space="0"/>
        <w:right w:val="none" w:color="auto" w:sz="0" w:space="0"/>
      </w:divBdr>
    </w:div>
    <w:div w:id="678655089">
      <w:bodyDiv w:val="true"/>
      <w:marLeft w:val="0"/>
      <w:marRight w:val="0"/>
      <w:marTop w:val="0"/>
      <w:marBottom w:val="0"/>
      <w:divBdr>
        <w:top w:val="none" w:color="auto" w:sz="0" w:space="0"/>
        <w:left w:val="none" w:color="auto" w:sz="0" w:space="0"/>
        <w:bottom w:val="none" w:color="auto" w:sz="0" w:space="0"/>
        <w:right w:val="none" w:color="auto" w:sz="0" w:space="0"/>
      </w:divBdr>
    </w:div>
    <w:div w:id="709498643">
      <w:bodyDiv w:val="true"/>
      <w:marLeft w:val="0"/>
      <w:marRight w:val="0"/>
      <w:marTop w:val="0"/>
      <w:marBottom w:val="0"/>
      <w:divBdr>
        <w:top w:val="none" w:color="auto" w:sz="0" w:space="0"/>
        <w:left w:val="none" w:color="auto" w:sz="0" w:space="0"/>
        <w:bottom w:val="none" w:color="auto" w:sz="0" w:space="0"/>
        <w:right w:val="none" w:color="auto" w:sz="0" w:space="0"/>
      </w:divBdr>
    </w:div>
    <w:div w:id="740106104">
      <w:bodyDiv w:val="true"/>
      <w:marLeft w:val="0"/>
      <w:marRight w:val="0"/>
      <w:marTop w:val="0"/>
      <w:marBottom w:val="0"/>
      <w:divBdr>
        <w:top w:val="none" w:color="auto" w:sz="0" w:space="0"/>
        <w:left w:val="none" w:color="auto" w:sz="0" w:space="0"/>
        <w:bottom w:val="none" w:color="auto" w:sz="0" w:space="0"/>
        <w:right w:val="none" w:color="auto" w:sz="0" w:space="0"/>
      </w:divBdr>
    </w:div>
    <w:div w:id="776563263">
      <w:bodyDiv w:val="true"/>
      <w:marLeft w:val="0"/>
      <w:marRight w:val="0"/>
      <w:marTop w:val="0"/>
      <w:marBottom w:val="0"/>
      <w:divBdr>
        <w:top w:val="none" w:color="auto" w:sz="0" w:space="0"/>
        <w:left w:val="none" w:color="auto" w:sz="0" w:space="0"/>
        <w:bottom w:val="none" w:color="auto" w:sz="0" w:space="0"/>
        <w:right w:val="none" w:color="auto" w:sz="0" w:space="0"/>
      </w:divBdr>
    </w:div>
    <w:div w:id="838621612">
      <w:bodyDiv w:val="true"/>
      <w:marLeft w:val="0"/>
      <w:marRight w:val="0"/>
      <w:marTop w:val="0"/>
      <w:marBottom w:val="0"/>
      <w:divBdr>
        <w:top w:val="none" w:color="auto" w:sz="0" w:space="0"/>
        <w:left w:val="none" w:color="auto" w:sz="0" w:space="0"/>
        <w:bottom w:val="none" w:color="auto" w:sz="0" w:space="0"/>
        <w:right w:val="none" w:color="auto" w:sz="0" w:space="0"/>
      </w:divBdr>
    </w:div>
    <w:div w:id="847141807">
      <w:bodyDiv w:val="true"/>
      <w:marLeft w:val="0"/>
      <w:marRight w:val="0"/>
      <w:marTop w:val="0"/>
      <w:marBottom w:val="0"/>
      <w:divBdr>
        <w:top w:val="none" w:color="auto" w:sz="0" w:space="0"/>
        <w:left w:val="none" w:color="auto" w:sz="0" w:space="0"/>
        <w:bottom w:val="none" w:color="auto" w:sz="0" w:space="0"/>
        <w:right w:val="none" w:color="auto" w:sz="0" w:space="0"/>
      </w:divBdr>
    </w:div>
    <w:div w:id="877162127">
      <w:bodyDiv w:val="true"/>
      <w:marLeft w:val="0"/>
      <w:marRight w:val="0"/>
      <w:marTop w:val="0"/>
      <w:marBottom w:val="0"/>
      <w:divBdr>
        <w:top w:val="none" w:color="auto" w:sz="0" w:space="0"/>
        <w:left w:val="none" w:color="auto" w:sz="0" w:space="0"/>
        <w:bottom w:val="none" w:color="auto" w:sz="0" w:space="0"/>
        <w:right w:val="none" w:color="auto" w:sz="0" w:space="0"/>
      </w:divBdr>
    </w:div>
    <w:div w:id="902957234">
      <w:bodyDiv w:val="true"/>
      <w:marLeft w:val="0"/>
      <w:marRight w:val="0"/>
      <w:marTop w:val="0"/>
      <w:marBottom w:val="0"/>
      <w:divBdr>
        <w:top w:val="none" w:color="auto" w:sz="0" w:space="0"/>
        <w:left w:val="none" w:color="auto" w:sz="0" w:space="0"/>
        <w:bottom w:val="none" w:color="auto" w:sz="0" w:space="0"/>
        <w:right w:val="none" w:color="auto" w:sz="0" w:space="0"/>
      </w:divBdr>
    </w:div>
    <w:div w:id="906694535">
      <w:bodyDiv w:val="true"/>
      <w:marLeft w:val="0"/>
      <w:marRight w:val="0"/>
      <w:marTop w:val="0"/>
      <w:marBottom w:val="0"/>
      <w:divBdr>
        <w:top w:val="none" w:color="auto" w:sz="0" w:space="0"/>
        <w:left w:val="none" w:color="auto" w:sz="0" w:space="0"/>
        <w:bottom w:val="none" w:color="auto" w:sz="0" w:space="0"/>
        <w:right w:val="none" w:color="auto" w:sz="0" w:space="0"/>
      </w:divBdr>
    </w:div>
    <w:div w:id="991761301">
      <w:bodyDiv w:val="true"/>
      <w:marLeft w:val="0"/>
      <w:marRight w:val="0"/>
      <w:marTop w:val="0"/>
      <w:marBottom w:val="0"/>
      <w:divBdr>
        <w:top w:val="none" w:color="auto" w:sz="0" w:space="0"/>
        <w:left w:val="none" w:color="auto" w:sz="0" w:space="0"/>
        <w:bottom w:val="none" w:color="auto" w:sz="0" w:space="0"/>
        <w:right w:val="none" w:color="auto" w:sz="0" w:space="0"/>
      </w:divBdr>
    </w:div>
    <w:div w:id="1107696531">
      <w:bodyDiv w:val="true"/>
      <w:marLeft w:val="0"/>
      <w:marRight w:val="0"/>
      <w:marTop w:val="0"/>
      <w:marBottom w:val="0"/>
      <w:divBdr>
        <w:top w:val="none" w:color="auto" w:sz="0" w:space="0"/>
        <w:left w:val="none" w:color="auto" w:sz="0" w:space="0"/>
        <w:bottom w:val="none" w:color="auto" w:sz="0" w:space="0"/>
        <w:right w:val="none" w:color="auto" w:sz="0" w:space="0"/>
      </w:divBdr>
    </w:div>
    <w:div w:id="1146556135">
      <w:bodyDiv w:val="true"/>
      <w:marLeft w:val="0"/>
      <w:marRight w:val="0"/>
      <w:marTop w:val="0"/>
      <w:marBottom w:val="0"/>
      <w:divBdr>
        <w:top w:val="none" w:color="auto" w:sz="0" w:space="0"/>
        <w:left w:val="none" w:color="auto" w:sz="0" w:space="0"/>
        <w:bottom w:val="none" w:color="auto" w:sz="0" w:space="0"/>
        <w:right w:val="none" w:color="auto" w:sz="0" w:space="0"/>
      </w:divBdr>
    </w:div>
    <w:div w:id="1184394611">
      <w:bodyDiv w:val="true"/>
      <w:marLeft w:val="0"/>
      <w:marRight w:val="0"/>
      <w:marTop w:val="0"/>
      <w:marBottom w:val="0"/>
      <w:divBdr>
        <w:top w:val="none" w:color="auto" w:sz="0" w:space="0"/>
        <w:left w:val="none" w:color="auto" w:sz="0" w:space="0"/>
        <w:bottom w:val="none" w:color="auto" w:sz="0" w:space="0"/>
        <w:right w:val="none" w:color="auto" w:sz="0" w:space="0"/>
      </w:divBdr>
    </w:div>
    <w:div w:id="1244754897">
      <w:bodyDiv w:val="true"/>
      <w:marLeft w:val="0"/>
      <w:marRight w:val="0"/>
      <w:marTop w:val="0"/>
      <w:marBottom w:val="0"/>
      <w:divBdr>
        <w:top w:val="none" w:color="auto" w:sz="0" w:space="0"/>
        <w:left w:val="none" w:color="auto" w:sz="0" w:space="0"/>
        <w:bottom w:val="none" w:color="auto" w:sz="0" w:space="0"/>
        <w:right w:val="none" w:color="auto" w:sz="0" w:space="0"/>
      </w:divBdr>
    </w:div>
    <w:div w:id="1290818000">
      <w:bodyDiv w:val="true"/>
      <w:marLeft w:val="0"/>
      <w:marRight w:val="0"/>
      <w:marTop w:val="0"/>
      <w:marBottom w:val="0"/>
      <w:divBdr>
        <w:top w:val="none" w:color="auto" w:sz="0" w:space="0"/>
        <w:left w:val="none" w:color="auto" w:sz="0" w:space="0"/>
        <w:bottom w:val="none" w:color="auto" w:sz="0" w:space="0"/>
        <w:right w:val="none" w:color="auto" w:sz="0" w:space="0"/>
      </w:divBdr>
    </w:div>
    <w:div w:id="1306743472">
      <w:bodyDiv w:val="true"/>
      <w:marLeft w:val="0"/>
      <w:marRight w:val="0"/>
      <w:marTop w:val="0"/>
      <w:marBottom w:val="0"/>
      <w:divBdr>
        <w:top w:val="none" w:color="auto" w:sz="0" w:space="0"/>
        <w:left w:val="none" w:color="auto" w:sz="0" w:space="0"/>
        <w:bottom w:val="none" w:color="auto" w:sz="0" w:space="0"/>
        <w:right w:val="none" w:color="auto" w:sz="0" w:space="0"/>
      </w:divBdr>
    </w:div>
    <w:div w:id="1324815278">
      <w:bodyDiv w:val="true"/>
      <w:marLeft w:val="0"/>
      <w:marRight w:val="0"/>
      <w:marTop w:val="0"/>
      <w:marBottom w:val="0"/>
      <w:divBdr>
        <w:top w:val="none" w:color="auto" w:sz="0" w:space="0"/>
        <w:left w:val="none" w:color="auto" w:sz="0" w:space="0"/>
        <w:bottom w:val="none" w:color="auto" w:sz="0" w:space="0"/>
        <w:right w:val="none" w:color="auto" w:sz="0" w:space="0"/>
      </w:divBdr>
    </w:div>
    <w:div w:id="1344933470">
      <w:bodyDiv w:val="true"/>
      <w:marLeft w:val="0"/>
      <w:marRight w:val="0"/>
      <w:marTop w:val="0"/>
      <w:marBottom w:val="0"/>
      <w:divBdr>
        <w:top w:val="none" w:color="auto" w:sz="0" w:space="0"/>
        <w:left w:val="none" w:color="auto" w:sz="0" w:space="0"/>
        <w:bottom w:val="none" w:color="auto" w:sz="0" w:space="0"/>
        <w:right w:val="none" w:color="auto" w:sz="0" w:space="0"/>
      </w:divBdr>
    </w:div>
    <w:div w:id="1397171309">
      <w:bodyDiv w:val="true"/>
      <w:marLeft w:val="0"/>
      <w:marRight w:val="0"/>
      <w:marTop w:val="0"/>
      <w:marBottom w:val="0"/>
      <w:divBdr>
        <w:top w:val="none" w:color="auto" w:sz="0" w:space="0"/>
        <w:left w:val="none" w:color="auto" w:sz="0" w:space="0"/>
        <w:bottom w:val="none" w:color="auto" w:sz="0" w:space="0"/>
        <w:right w:val="none" w:color="auto" w:sz="0" w:space="0"/>
      </w:divBdr>
    </w:div>
    <w:div w:id="1484928610">
      <w:bodyDiv w:val="true"/>
      <w:marLeft w:val="0"/>
      <w:marRight w:val="0"/>
      <w:marTop w:val="0"/>
      <w:marBottom w:val="0"/>
      <w:divBdr>
        <w:top w:val="none" w:color="auto" w:sz="0" w:space="0"/>
        <w:left w:val="none" w:color="auto" w:sz="0" w:space="0"/>
        <w:bottom w:val="none" w:color="auto" w:sz="0" w:space="0"/>
        <w:right w:val="none" w:color="auto" w:sz="0" w:space="0"/>
      </w:divBdr>
    </w:div>
    <w:div w:id="1506090054">
      <w:bodyDiv w:val="true"/>
      <w:marLeft w:val="0"/>
      <w:marRight w:val="0"/>
      <w:marTop w:val="0"/>
      <w:marBottom w:val="0"/>
      <w:divBdr>
        <w:top w:val="none" w:color="auto" w:sz="0" w:space="0"/>
        <w:left w:val="none" w:color="auto" w:sz="0" w:space="0"/>
        <w:bottom w:val="none" w:color="auto" w:sz="0" w:space="0"/>
        <w:right w:val="none" w:color="auto" w:sz="0" w:space="0"/>
      </w:divBdr>
    </w:div>
    <w:div w:id="1525900060">
      <w:bodyDiv w:val="true"/>
      <w:marLeft w:val="0"/>
      <w:marRight w:val="0"/>
      <w:marTop w:val="0"/>
      <w:marBottom w:val="0"/>
      <w:divBdr>
        <w:top w:val="none" w:color="auto" w:sz="0" w:space="0"/>
        <w:left w:val="none" w:color="auto" w:sz="0" w:space="0"/>
        <w:bottom w:val="none" w:color="auto" w:sz="0" w:space="0"/>
        <w:right w:val="none" w:color="auto" w:sz="0" w:space="0"/>
      </w:divBdr>
    </w:div>
    <w:div w:id="1532066090">
      <w:bodyDiv w:val="true"/>
      <w:marLeft w:val="0"/>
      <w:marRight w:val="0"/>
      <w:marTop w:val="0"/>
      <w:marBottom w:val="0"/>
      <w:divBdr>
        <w:top w:val="none" w:color="auto" w:sz="0" w:space="0"/>
        <w:left w:val="none" w:color="auto" w:sz="0" w:space="0"/>
        <w:bottom w:val="none" w:color="auto" w:sz="0" w:space="0"/>
        <w:right w:val="none" w:color="auto" w:sz="0" w:space="0"/>
      </w:divBdr>
    </w:div>
    <w:div w:id="1575580220">
      <w:bodyDiv w:val="true"/>
      <w:marLeft w:val="0"/>
      <w:marRight w:val="0"/>
      <w:marTop w:val="0"/>
      <w:marBottom w:val="0"/>
      <w:divBdr>
        <w:top w:val="none" w:color="auto" w:sz="0" w:space="0"/>
        <w:left w:val="none" w:color="auto" w:sz="0" w:space="0"/>
        <w:bottom w:val="none" w:color="auto" w:sz="0" w:space="0"/>
        <w:right w:val="none" w:color="auto" w:sz="0" w:space="0"/>
      </w:divBdr>
    </w:div>
    <w:div w:id="1627857278">
      <w:bodyDiv w:val="true"/>
      <w:marLeft w:val="0"/>
      <w:marRight w:val="0"/>
      <w:marTop w:val="0"/>
      <w:marBottom w:val="0"/>
      <w:divBdr>
        <w:top w:val="none" w:color="auto" w:sz="0" w:space="0"/>
        <w:left w:val="none" w:color="auto" w:sz="0" w:space="0"/>
        <w:bottom w:val="none" w:color="auto" w:sz="0" w:space="0"/>
        <w:right w:val="none" w:color="auto" w:sz="0" w:space="0"/>
      </w:divBdr>
    </w:div>
    <w:div w:id="1651132954">
      <w:bodyDiv w:val="true"/>
      <w:marLeft w:val="0"/>
      <w:marRight w:val="0"/>
      <w:marTop w:val="0"/>
      <w:marBottom w:val="0"/>
      <w:divBdr>
        <w:top w:val="none" w:color="auto" w:sz="0" w:space="0"/>
        <w:left w:val="none" w:color="auto" w:sz="0" w:space="0"/>
        <w:bottom w:val="none" w:color="auto" w:sz="0" w:space="0"/>
        <w:right w:val="none" w:color="auto" w:sz="0" w:space="0"/>
      </w:divBdr>
    </w:div>
    <w:div w:id="1653559598">
      <w:bodyDiv w:val="true"/>
      <w:marLeft w:val="0"/>
      <w:marRight w:val="0"/>
      <w:marTop w:val="0"/>
      <w:marBottom w:val="0"/>
      <w:divBdr>
        <w:top w:val="none" w:color="auto" w:sz="0" w:space="0"/>
        <w:left w:val="none" w:color="auto" w:sz="0" w:space="0"/>
        <w:bottom w:val="none" w:color="auto" w:sz="0" w:space="0"/>
        <w:right w:val="none" w:color="auto" w:sz="0" w:space="0"/>
      </w:divBdr>
    </w:div>
    <w:div w:id="1696148501">
      <w:bodyDiv w:val="true"/>
      <w:marLeft w:val="0"/>
      <w:marRight w:val="0"/>
      <w:marTop w:val="0"/>
      <w:marBottom w:val="0"/>
      <w:divBdr>
        <w:top w:val="none" w:color="auto" w:sz="0" w:space="0"/>
        <w:left w:val="none" w:color="auto" w:sz="0" w:space="0"/>
        <w:bottom w:val="none" w:color="auto" w:sz="0" w:space="0"/>
        <w:right w:val="none" w:color="auto" w:sz="0" w:space="0"/>
      </w:divBdr>
    </w:div>
    <w:div w:id="1706443889">
      <w:bodyDiv w:val="true"/>
      <w:marLeft w:val="0"/>
      <w:marRight w:val="0"/>
      <w:marTop w:val="0"/>
      <w:marBottom w:val="0"/>
      <w:divBdr>
        <w:top w:val="none" w:color="auto" w:sz="0" w:space="0"/>
        <w:left w:val="none" w:color="auto" w:sz="0" w:space="0"/>
        <w:bottom w:val="none" w:color="auto" w:sz="0" w:space="0"/>
        <w:right w:val="none" w:color="auto" w:sz="0" w:space="0"/>
      </w:divBdr>
    </w:div>
    <w:div w:id="1756244272">
      <w:bodyDiv w:val="true"/>
      <w:marLeft w:val="0"/>
      <w:marRight w:val="0"/>
      <w:marTop w:val="0"/>
      <w:marBottom w:val="0"/>
      <w:divBdr>
        <w:top w:val="none" w:color="auto" w:sz="0" w:space="0"/>
        <w:left w:val="none" w:color="auto" w:sz="0" w:space="0"/>
        <w:bottom w:val="none" w:color="auto" w:sz="0" w:space="0"/>
        <w:right w:val="none" w:color="auto" w:sz="0" w:space="0"/>
      </w:divBdr>
    </w:div>
    <w:div w:id="1812601585">
      <w:bodyDiv w:val="true"/>
      <w:marLeft w:val="0"/>
      <w:marRight w:val="0"/>
      <w:marTop w:val="0"/>
      <w:marBottom w:val="0"/>
      <w:divBdr>
        <w:top w:val="none" w:color="auto" w:sz="0" w:space="0"/>
        <w:left w:val="none" w:color="auto" w:sz="0" w:space="0"/>
        <w:bottom w:val="none" w:color="auto" w:sz="0" w:space="0"/>
        <w:right w:val="none" w:color="auto" w:sz="0" w:space="0"/>
      </w:divBdr>
    </w:div>
    <w:div w:id="1829705221">
      <w:bodyDiv w:val="true"/>
      <w:marLeft w:val="0"/>
      <w:marRight w:val="0"/>
      <w:marTop w:val="0"/>
      <w:marBottom w:val="0"/>
      <w:divBdr>
        <w:top w:val="none" w:color="auto" w:sz="0" w:space="0"/>
        <w:left w:val="none" w:color="auto" w:sz="0" w:space="0"/>
        <w:bottom w:val="none" w:color="auto" w:sz="0" w:space="0"/>
        <w:right w:val="none" w:color="auto" w:sz="0" w:space="0"/>
      </w:divBdr>
    </w:div>
    <w:div w:id="1964460262">
      <w:bodyDiv w:val="true"/>
      <w:marLeft w:val="0"/>
      <w:marRight w:val="0"/>
      <w:marTop w:val="0"/>
      <w:marBottom w:val="0"/>
      <w:divBdr>
        <w:top w:val="none" w:color="auto" w:sz="0" w:space="0"/>
        <w:left w:val="none" w:color="auto" w:sz="0" w:space="0"/>
        <w:bottom w:val="none" w:color="auto" w:sz="0" w:space="0"/>
        <w:right w:val="none" w:color="auto" w:sz="0" w:space="0"/>
      </w:divBdr>
    </w:div>
    <w:div w:id="213058978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2.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theme/theme1.xml" Type="http://schemas.openxmlformats.org/officeDocument/2006/relationships/theme" Id="rId16"/><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fontTable.xml" Type="http://schemas.openxmlformats.org/officeDocument/2006/relationships/fontTable" Id="rId1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header3.xml" Type="http://schemas.openxmlformats.org/officeDocument/2006/relationships/head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14</izvorni_sadrzaj>
    <derivirana_varijabla naziv="DomainObject.Prostorija.Naziv_1">Sudnica 14</derivirana_varijabla>
  </DomainObject.Prostorija.Naziv>
  <DomainObject.Prostorija.Oznaka>
    <izvorni_sadrzaj>Sudnica 14</izvorni_sadrzaj>
    <derivirana_varijabla naziv="DomainObject.Prostorija.Oznaka_1">Sudnica 14</derivirana_varijabla>
  </DomainObject.Prostorija.Oznaka>
  <DomainObject.Obrazlozenje>
    <izvorni_sadrzaj/>
    <derivirana_varijabla naziv="DomainObject.Obrazlozenje_1"/>
  </DomainObject.Obrazlozenje>
  <DomainObject.StvarniPocetakDatum>
    <izvorni_sadrzaj>28. studenog 2019.</izvorni_sadrzaj>
    <derivirana_varijabla naziv="DomainObject.StvarniPocetakDatum_1">28. studenog 2019.</derivirana_varijabla>
  </DomainObject.StvarniPocetakDatum>
  <DomainObject.StvarniZavrsetakDatum>
    <izvorni_sadrzaj>28. studenog 2019.</izvorni_sadrzaj>
    <derivirana_varijabla naziv="DomainObject.StvarniZavrsetakDatum_1">28. studenog 2019.</derivirana_varijabla>
  </DomainObject.StvarniZavrsetakDatum>
  <DomainObject.PlaniraniZavrsetakDatum>
    <izvorni_sadrzaj>28. studenog 2019.</izvorni_sadrzaj>
    <derivirana_varijabla naziv="DomainObject.PlaniraniZavrsetakDatum_1">28. studenog 2019.</derivirana_varijabla>
  </DomainObject.PlaniraniZavrsetakDatum>
  <DomainObject.PlaniraniPocetakDatum>
    <izvorni_sadrzaj>28. studenog 2019.</izvorni_sadrzaj>
    <derivirana_varijabla naziv="DomainObject.PlaniraniPocetakDatum_1">28. studenog 2019.</derivirana_varijabla>
  </DomainObject.PlaniraniPocetakDatum>
  <DomainObject.StvarniPocetakVrijeme>
    <izvorni_sadrzaj>11:40</izvorni_sadrzaj>
    <derivirana_varijabla naziv="DomainObject.StvarniPocetakVrijeme_1">11:40</derivirana_varijabla>
  </DomainObject.StvarniPocetakVrijeme>
  <DomainObject.StvarniZavrsetakVrijeme>
    <izvorni_sadrzaj>11:45</izvorni_sadrzaj>
    <derivirana_varijabla naziv="DomainObject.StvarniZavrsetakVrijeme_1">11:45</derivirana_varijabla>
  </DomainObject.StvarniZavrsetakVrijeme>
  <DomainObject.PlaniraniZavrsetakVrijeme>
    <izvorni_sadrzaj>11:45</izvorni_sadrzaj>
    <derivirana_varijabla naziv="DomainObject.PlaniraniZavrsetakVrijeme_1">11:45</derivirana_varijabla>
  </DomainObject.PlaniraniZavrsetakVrijeme>
  <DomainObject.PlaniraniPocetakVrijeme>
    <izvorni_sadrzaj>11:40</izvorni_sadrzaj>
    <derivirana_varijabla naziv="DomainObject.PlaniraniPocetakVrijeme_1">11:40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studenog 2019.</izvorni_sadrzaj>
    <derivirana_varijabla naziv="DomainObject.Zapisnik.DatumKreiranja_1">28. studenog 2019.</derivirana_varijabla>
  </DomainObject.Zapisnik.DatumKreiranja>
  <DomainObject.Zapisnik.ImovinskaKorist>
    <izvorni_sadrzaj/>
    <derivirana_varijabla naziv="DomainObject.Zapisnik.ImovinskaKorist_1"/>
  </DomainObject.Zapisnik.ImovinskaKorist>
  <DomainObject.Zapisnik.Oznaka>
    <izvorni_sadrzaj>St-794/2016-277</izvorni_sadrzaj>
    <derivirana_varijabla naziv="DomainObject.Zapisnik.Oznaka_1">St-794/2016-277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794</izvorni_sadrzaj>
    <derivirana_varijabla naziv="DomainObject.Predmet.Broj_1">794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2016.</izvorni_sadrzaj>
    <derivirana_varijabla naziv="DomainObject.Predmet.DatumOsnivanja_1">23.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prigovor pristojba
(kopija spisa se čuva u ormaru soba 42)</izvorni_sadrzaj>
    <derivirana_varijabla naziv="DomainObject.Predmet.Opis_1">prigovor pristojba
(kopija spisa se čuva u ormaru soba 42)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St-794/2016</izvorni_sadrzaj>
    <derivirana_varijabla naziv="DomainObject.Predmet.OznakaBroj_1">St-794/2016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GORTAN-ZADAR društvo s ograničenom odgovornošću za poslove u građevinarstvu</izvorni_sadrzaj>
    <derivirana_varijabla naziv="DomainObject.Predmet.ProtustrankaFormated_1">  GORTAN-ZADAR društvo s ograničenom odgovornošću za poslove u građevinarstvu</derivirana_varijabla>
  </DomainObject.Predmet.ProtustrankaFormated>
  <DomainObject.Predmet.ProtustrankaFormatedOIB>
    <izvorni_sadrzaj>  GORTAN-ZADAR društvo s ograničenom odgovornošću za poslove u građevinarstvu, OIB 72185476666</izvorni_sadrzaj>
    <derivirana_varijabla naziv="DomainObject.Predmet.ProtustrankaFormatedOIB_1">  GORTAN-ZADAR društvo s ograničenom odgovornošću za poslove u građevinarstvu, OIB 72185476666</derivirana_varijabla>
  </DomainObject.Predmet.ProtustrankaFormatedOIB>
  <DomainObject.Predmet.ProtustrankaFormatedWithAdress>
    <izvorni_sadrzaj> GORTAN-ZADAR društvo s ograničenom odgovornošću za poslove u građevinarstvu, Andrije Hebranga 3, 23000 Zadar</izvorni_sadrzaj>
    <derivirana_varijabla naziv="DomainObject.Predmet.ProtustrankaFormatedWithAdress_1"> GORTAN-ZADAR društvo s ograničenom odgovornošću za poslove u građevinarstvu, Andrije Hebranga 3, 23000 Zadar</derivirana_varijabla>
  </DomainObject.Predmet.ProtustrankaFormatedWithAdress>
  <DomainObject.Predmet.ProtustrankaFormatedWithAdressOIB>
    <izvorni_sadrzaj> GORTAN-ZADAR društvo s ograničenom odgovornošću za poslove u građevinarstvu, OIB 72185476666, Andrije Hebranga 3, 23000 Zadar</izvorni_sadrzaj>
    <derivirana_varijabla naziv="DomainObject.Predmet.ProtustrankaFormatedWithAdressOIB_1"> GORTAN-ZADAR društvo s ograničenom odgovornošću za poslove u građevinarstvu, OIB 72185476666, Andrije Hebranga 3, 23000 Zadar</derivirana_varijabla>
  </DomainObject.Predmet.ProtustrankaFormatedWithAdressOIB>
  <DomainObject.Predmet.ProtustrankaWithAdress>
    <izvorni_sadrzaj>GORTAN-ZADAR društvo s ograničenom odgovornošću za poslove u građevinarstvu Andrije Hebranga 3, 23000 Zadar</izvorni_sadrzaj>
    <derivirana_varijabla naziv="DomainObject.Predmet.ProtustrankaWithAdress_1">GORTAN-ZADAR društvo s ograničenom odgovornošću za poslove u građevinarstvu Andrije Hebranga 3, 23000 Zadar</derivirana_varijabla>
  </DomainObject.Predmet.ProtustrankaWithAdress>
  <DomainObject.Predmet.ProtustrankaWithAdressOIB>
    <izvorni_sadrzaj>GORTAN-ZADAR društvo s ograničenom odgovornošću za poslove u građevinarstvu, OIB 72185476666, Andrije Hebranga 3, 23000 Zadar</izvorni_sadrzaj>
    <derivirana_varijabla naziv="DomainObject.Predmet.ProtustrankaWithAdressOIB_1">GORTAN-ZADAR društvo s ograničenom odgovornošću za poslove u građevinarstvu, OIB 72185476666, Andrije Hebranga 3, 23000 Zadar</derivirana_varijabla>
  </DomainObject.Predmet.ProtustrankaWithAdressOIB>
  <DomainObject.Predmet.ProtustrankaNazivFormated>
    <izvorni_sadrzaj>GORTAN-ZADAR društvo s ograničenom odgovornošću za poslove u građevinarstvu</izvorni_sadrzaj>
    <derivirana_varijabla naziv="DomainObject.Predmet.ProtustrankaNazivFormated_1">GORTAN-ZADAR društvo s ograničenom odgovornošću za poslove u građevinarstvu</derivirana_varijabla>
  </DomainObject.Predmet.ProtustrankaNazivFormated>
  <DomainObject.Predmet.ProtustrankaNazivFormatedOIB>
    <izvorni_sadrzaj>GORTAN-ZADAR društvo s ograničenom odgovornošću za poslove u građevinarstvu, OIB 72185476666</izvorni_sadrzaj>
    <derivirana_varijabla naziv="DomainObject.Predmet.ProtustrankaNazivFormatedOIB_1">GORTAN-ZADAR društvo s ograničenom odgovornošću za poslove u građevinarstvu, OIB 72185476666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Marko Kern; Branislav Šutić; Ana Smoljan Zanki; Dragoljub Brkić; GRAĐEVINSKI LABORATORIJ d.o.o. za ispitivanje građevinskih materijala; HEP-Operator distribucijskog sustava d.o.o. za distribuciju i opskrbu električne energije; CROATIA osiguranje d.d.; D &amp; Z, društvo s ograničenom odgovornošću za projektiranje, građevinarstvo i vanjsku trgovinu; OTP banka Hrvatska dioničko društvo</izvorni_sadrzaj>
    <derivirana_varijabla naziv="DomainObject.Predmet.StrankaFormated_1">  FINA; Marko Kern; Branislav Šutić; Ana Smoljan Zanki; Dragoljub Brkić; GRAĐEVINSKI LABORATORIJ d.o.o. za ispitivanje građevinskih materijala; HEP-Operator distribucijskog sustava d.o.o. za distribuciju i opskrbu električne energije; CROATIA osiguranje d.d.; D &amp; Z, društvo s ograničenom odgovornošću za projektiranje, građevinarstvo i vanjsku trgovinu; OTP banka Hrvatska dioničko društvo</derivirana_varijabla>
  </DomainObject.Predmet.StrankaFormated>
  <DomainObject.Predmet.StrankaFormatedOIB>
    <izvorni_sadrzaj>  FINA, OIB 85821130368; Marko Kern, OIB 20683964548; Branislav Šutić, OIB 42528847117; Ana Smoljan Zanki, OIB 03175135316; Dragoljub Brkić, OIB 57492772890; GRAĐEVINSKI LABORATORIJ d.o.o. za ispitivanje građevinskih materijala, OIB 19754680755; HEP-Operator distribucijskog sustava d.o.o. za distribuciju i opskrbu električne energije, OIB 46830600751; CROATIA osiguranje d.d., OIB 26187994862; D &amp; Z, društvo s ograničenom odgovornošću za projektiranje, građevinarstvo i vanjsku trgovinu, OIB 13899490518; OTP banka Hrvatska dioničko društvo, OIB 52508873833</izvorni_sadrzaj>
    <derivirana_varijabla naziv="DomainObject.Predmet.StrankaFormatedOIB_1">  FINA, OIB 85821130368; Marko Kern, OIB 20683964548; Branislav Šutić, OIB 42528847117; Ana Smoljan Zanki, OIB 03175135316; Dragoljub Brkić, OIB 57492772890; GRAĐEVINSKI LABORATORIJ d.o.o. za ispitivanje građevinskih materijala, OIB 19754680755; HEP-Operator distribucijskog sustava d.o.o. za distribuciju i opskrbu električne energije, OIB 46830600751; CROATIA osiguranje d.d., OIB 26187994862; D &amp; Z, društvo s ograničenom odgovornošću za projektiranje, građevinarstvo i vanjsku trgovinu, OIB 13899490518; OTP banka Hrvatska dioničko društvo, OIB 52508873833</derivirana_varijabla>
  </DomainObject.Predmet.StrankaFormatedOIB>
  <DomainObject.Predmet.StrankaFormatedWithAdress>
    <izvorni_sadrzaj> FINA; Marko Kern, Ulica Kralja Držislava 3, 10000 Zagreb; Branislav Šutić, Biškupljak 8, 53220 Otočac; Ana Smoljan Zanki, Prečka Ulica 1, 23000 Zadar; Dragoljub Brkić, Milana Rešetara 4, 10000 Zagreb; GRAĐEVINSKI LABORATORIJ d.o.o. za ispitivanje građevinskih materijala, Jadranska cesta 81e, 23000 Zadar; HEP-Operator distribucijskog sustava d.o.o. za distribuciju i opskrbu električne energije, Ulica grada Vukovara 37, 10000 Zagreb; CROATIA osiguranje d.d., Vatroslava Jagića 33, 10000 Zagreb; D &amp; Z, društvo s ograničenom odgovornošću za projektiranje, građevinarstvo i vanjsku trgovinu, Ulica Jerolima Vidulića 7, 23000 Zadar; OTP banka Hrvatska dioničko društvo, Ulica Domovinskog rata 3, 23000 Zadar</izvorni_sadrzaj>
    <derivirana_varijabla naziv="DomainObject.Predmet.StrankaFormatedWithAdress_1"> FINA; Marko Kern, Ulica Kralja Držislava 3, 10000 Zagreb; Branislav Šutić, Biškupljak 8, 53220 Otočac; Ana Smoljan Zanki, Prečka Ulica 1, 23000 Zadar; Dragoljub Brkić, Milana Rešetara 4, 10000 Zagreb; GRAĐEVINSKI LABORATORIJ d.o.o. za ispitivanje građevinskih materijala, Jadranska cesta 81e, 23000 Zadar; HEP-Operator distribucijskog sustava d.o.o. za distribuciju i opskrbu električne energije, Ulica grada Vukovara 37, 10000 Zagreb; CROATIA osiguranje d.d., Vatroslava Jagića 33, 10000 Zagreb; D &amp; Z, društvo s ograničenom odgovornošću za projektiranje, građevinarstvo i vanjsku trgovinu, Ulica Jerolima Vidulića 7, 23000 Zadar; OTP banka Hrvatska dioničko društvo, Ulica Domovinskog rata 3, 23000 Zadar</derivirana_varijabla>
  </DomainObject.Predmet.StrankaFormatedWithAdress>
  <DomainObject.Predmet.StrankaFormatedWithAdressOIB>
    <izvorni_sadrzaj> FINA, OIB 85821130368; Marko Kern, OIB 20683964548, Ulica Kralja Držislava 3, 10000 Zagreb; Branislav Šutić, OIB 42528847117, Biškupljak 8, 53220 Otočac; Ana Smoljan Zanki, OIB 03175135316, Prečka Ulica 1, 23000 Zadar; Dragoljub Brkić, OIB 57492772890, Milana Rešetara 4, 10000 Zagreb; GRAĐEVINSKI LABORATORIJ d.o.o. za ispitivanje građevinskih materijala, OIB 19754680755, Jadranska cesta 81e, 23000 Zadar; HEP-Operator distribucijskog sustava d.o.o. za distribuciju i opskrbu električne energije, OIB 46830600751, Ulica grada Vukovara 37, 10000 Zagreb; CROATIA osiguranje d.d., OIB 26187994862, Vatroslava Jagića 33, 10000 Zagreb; D &amp; Z, društvo s ograničenom odgovornošću za projektiranje, građevinarstvo i vanjsku trgovinu, OIB 13899490518, Ulica Jerolima Vidulića 7, 23000 Zadar; OTP banka Hrvatska dioničko društvo, OIB 52508873833, Ulica Domovinskog rata 3, 23000 Zadar</izvorni_sadrzaj>
    <derivirana_varijabla naziv="DomainObject.Predmet.StrankaFormatedWithAdressOIB_1"> FINA, OIB 85821130368; Marko Kern, OIB 20683964548, Ulica Kralja Držislava 3, 10000 Zagreb; Branislav Šutić, OIB 42528847117, Biškupljak 8, 53220 Otočac; Ana Smoljan Zanki, OIB 03175135316, Prečka Ulica 1, 23000 Zadar; Dragoljub Brkić, OIB 57492772890, Milana Rešetara 4, 10000 Zagreb; GRAĐEVINSKI LABORATORIJ d.o.o. za ispitivanje građevinskih materijala, OIB 19754680755, Jadranska cesta 81e, 23000 Zadar; HEP-Operator distribucijskog sustava d.o.o. za distribuciju i opskrbu električne energije, OIB 46830600751, Ulica grada Vukovara 37, 10000 Zagreb; CROATIA osiguranje d.d., OIB 26187994862, Vatroslava Jagića 33, 10000 Zagreb; D &amp; Z, društvo s ograničenom odgovornošću za projektiranje, građevinarstvo i vanjsku trgovinu, OIB 13899490518, Ulica Jerolima Vidulića 7, 23000 Zadar; OTP banka Hrvatska dioničko društvo, OIB 52508873833, Ulica Domovinskog rata 3, 23000 Zadar</derivirana_varijabla>
  </DomainObject.Predmet.StrankaFormatedWithAdressOIB>
  <DomainObject.Predmet.StrankaWithAdress>
    <izvorni_sadrzaj>FINA ,Marko Kern Ulica Kralja Držislava 3,10000 Zagreb,Branislav Šutić Biškupljak 8,53220 Otočac,Ana Smoljan Zanki Prečka Ulica 1,23000 Zadar,Dragoljub Brkić Milana Rešetara 4,10000 Zagreb,GRAĐEVINSKI LABORATORIJ d.o.o. za ispitivanje građevinskih materijala Jadranska cesta 81e,23000 Zadar,HEP-Operator distribucijskog sustava d.o.o. za distribuciju i opskrbu električne energije Ulica grada Vukovara 37,10000 Zagreb,CROATIA osiguranje d.d. Vatroslava Jagića 33,10000 Zagreb,D &amp; Z, društvo s ograničenom odgovornošću za projektiranje, građevinarstvo i vanjsku trgovinu Ulica Jerolima Vidulića 7,23000 Zadar,OTP banka Hrvatska dioničko društvo Ulica Domovinskog rata 3,23000 Zadar</izvorni_sadrzaj>
    <derivirana_varijabla naziv="DomainObject.Predmet.StrankaWithAdress_1">FINA ,Marko Kern Ulica Kralja Držislava 3,10000 Zagreb,Branislav Šutić Biškupljak 8,53220 Otočac,Ana Smoljan Zanki Prečka Ulica 1,23000 Zadar,Dragoljub Brkić Milana Rešetara 4,10000 Zagreb,GRAĐEVINSKI LABORATORIJ d.o.o. za ispitivanje građevinskih materijala Jadranska cesta 81e,23000 Zadar,HEP-Operator distribucijskog sustava d.o.o. za distribuciju i opskrbu električne energije Ulica grada Vukovara 37,10000 Zagreb,CROATIA osiguranje d.d. Vatroslava Jagića 33,10000 Zagreb,D &amp; Z, društvo s ograničenom odgovornošću za projektiranje, građevinarstvo i vanjsku trgovinu Ulica Jerolima Vidulića 7,23000 Zadar,OTP banka Hrvatska dioničko društvo Ulica Domovinskog rata 3,23000 Zadar</derivirana_varijabla>
  </DomainObject.Predmet.StrankaWithAdress>
  <DomainObject.Predmet.StrankaWithAdressOIB>
    <izvorni_sadrzaj>FINA, OIB 85821130368,Marko Kern, OIB 20683964548, Ulica Kralja Držislava 3,10000 Zagreb,Branislav Šutić, OIB 42528847117, Biškupljak 8,53220 Otočac,Ana Smoljan Zanki, OIB 03175135316, Prečka Ulica 1,23000 Zadar,Dragoljub Brkić, OIB 57492772890, Milana Rešetara 4,10000 Zagreb,GRAĐEVINSKI LABORATORIJ d.o.o. za ispitivanje građevinskih materijala, OIB 19754680755, Jadranska cesta 81e,23000 Zadar,HEP-Operator distribucijskog sustava d.o.o. za distribuciju i opskrbu električne energije, OIB 46830600751, Ulica grada Vukovara 37,10000 Zagreb,CROATIA osiguranje d.d., OIB 26187994862, Vatroslava Jagića 33,10000 Zagreb,D &amp; Z, društvo s ograničenom odgovornošću za projektiranje, građevinarstvo i vanjsku trgovinu, OIB 13899490518, Ulica Jerolima Vidulića 7,23000 Zadar,OTP banka Hrvatska dioničko društvo, OIB 52508873833, Ulica Domovinskog rata 3,23000 Zadar</izvorni_sadrzaj>
    <derivirana_varijabla naziv="DomainObject.Predmet.StrankaWithAdressOIB_1">FINA, OIB 85821130368,Marko Kern, OIB 20683964548, Ulica Kralja Držislava 3,10000 Zagreb,Branislav Šutić, OIB 42528847117, Biškupljak 8,53220 Otočac,Ana Smoljan Zanki, OIB 03175135316, Prečka Ulica 1,23000 Zadar,Dragoljub Brkić, OIB 57492772890, Milana Rešetara 4,10000 Zagreb,GRAĐEVINSKI LABORATORIJ d.o.o. za ispitivanje građevinskih materijala, OIB 19754680755, Jadranska cesta 81e,23000 Zadar,HEP-Operator distribucijskog sustava d.o.o. za distribuciju i opskrbu električne energije, OIB 46830600751, Ulica grada Vukovara 37,10000 Zagreb,CROATIA osiguranje d.d., OIB 26187994862, Vatroslava Jagića 33,10000 Zagreb,D &amp; Z, društvo s ograničenom odgovornošću za projektiranje, građevinarstvo i vanjsku trgovinu, OIB 13899490518, Ulica Jerolima Vidulića 7,23000 Zadar,OTP banka Hrvatska dioničko društvo, OIB 52508873833, Ulica Domovinskog rata 3,23000 Zadar</derivirana_varijabla>
  </DomainObject.Predmet.StrankaWithAdressOIB>
  <DomainObject.Predmet.StrankaNazivFormated>
    <izvorni_sadrzaj>FINA,Marko Kern,Branislav Šutić,Ana Smoljan Zanki,Dragoljub Brkić,GRAĐEVINSKI LABORATORIJ d.o.o. za ispitivanje građevinskih materijala,HEP-Operator distribucijskog sustava d.o.o. za distribuciju i opskrbu električne energije,CROATIA osiguranje d.d.,D &amp; Z, društvo s ograničenom odgovornošću za projektiranje, građevinarstvo i vanjsku trgovinu,OTP banka Hrvatska dioničko društvo</izvorni_sadrzaj>
    <derivirana_varijabla naziv="DomainObject.Predmet.StrankaNazivFormated_1">FINA,Marko Kern,Branislav Šutić,Ana Smoljan Zanki,Dragoljub Brkić,GRAĐEVINSKI LABORATORIJ d.o.o. za ispitivanje građevinskih materijala,HEP-Operator distribucijskog sustava d.o.o. za distribuciju i opskrbu električne energije,CROATIA osiguranje d.d.,D &amp; Z, društvo s ograničenom odgovornošću za projektiranje, građevinarstvo i vanjsku trgovinu,OTP banka Hrvatska dioničko društvo</derivirana_varijabla>
  </DomainObject.Predmet.StrankaNazivFormated>
  <DomainObject.Predmet.StrankaNazivFormatedOIB>
    <izvorni_sadrzaj>FINA, OIB 85821130368,Marko Kern, OIB 20683964548,Branislav Šutić, OIB 42528847117,Ana Smoljan Zanki, OIB 03175135316,Dragoljub Brkić, OIB 57492772890,GRAĐEVINSKI LABORATORIJ d.o.o. za ispitivanje građevinskih materijala, OIB 19754680755,HEP-Operator distribucijskog sustava d.o.o. za distribuciju i opskrbu električne energije, OIB 46830600751,CROATIA osiguranje d.d., OIB 26187994862,D &amp; Z, društvo s ograničenom odgovornošću za projektiranje, građevinarstvo i vanjsku trgovinu, OIB 13899490518,OTP banka Hrvatska dioničko društvo, OIB 52508873833</izvorni_sadrzaj>
    <derivirana_varijabla naziv="DomainObject.Predmet.StrankaNazivFormatedOIB_1">FINA, OIB 85821130368,Marko Kern, OIB 20683964548,Branislav Šutić, OIB 42528847117,Ana Smoljan Zanki, OIB 03175135316,Dragoljub Brkić, OIB 57492772890,GRAĐEVINSKI LABORATORIJ d.o.o. za ispitivanje građevinskih materijala, OIB 19754680755,HEP-Operator distribucijskog sustava d.o.o. za distribuciju i opskrbu električne energije, OIB 46830600751,CROATIA osiguranje d.d., OIB 26187994862,D &amp; Z, društvo s ograničenom odgovornošću za projektiranje, građevinarstvo i vanjsku trgovinu, OIB 13899490518,OTP banka Hrvatska dioničko društvo, OIB 52508873833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trankaListFormated_1">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trankaListFormated>
  <DomainObject.Predmet.StrankaListFormatedOIB>
    <izvorni_sadrzaj>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izvorni_sadrzaj>
    <derivirana_varijabla naziv="DomainObject.Predmet.StrankaListFormatedOIB_1">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derivirana_varijabla>
  </DomainObject.Predmet.StrankaListFormatedOIB>
  <DomainObject.Predmet.StrankaListFormatedWithAdress>
    <izvorni_sadrzaj>
      <item>FINA</item>
      <item>Marko Kern, Ulica Kralja Držislava 3, 10000 Zagreb</item>
      <item>Branislav Šutić, Biškupljak 8, 53220 Otočac</item>
      <item>Ana Smoljan Zanki, Prečka Ulica 1, 23000 Zadar</item>
      <item>Dragoljub Brkić, Milana Rešetara 4, 10000 Zagreb</item>
      <item>GRAĐEVINSKI LABORATORIJ d.o.o. za ispitivanje građevinskih materijala, Jadranska cesta 81e, 23000 Zadar</item>
      <item>HEP-Operator distribucijskog sustava d.o.o. za distribuciju i opskrbu električne energije, Ulica grada Vukovara 37, 10000 Zagreb</item>
      <item>CROATIA osiguranje d.d., Vatroslava Jagića 33, 10000 Zagreb</item>
      <item>D &amp; Z, društvo s ograničenom odgovornošću za projektiranje, građevinarstvo i vanjsku trgovinu, Ulica Jerolima Vidulića 7, 23000 Zadar</item>
      <item>OTP banka Hrvatska dioničko društvo, Ulica Domovinskog rata 3, 23000 Zadar</item>
    </izvorni_sadrzaj>
    <derivirana_varijabla naziv="DomainObject.Predmet.StrankaListFormatedWithAdress_1">
      <item>FINA</item>
      <item>Marko Kern, Ulica Kralja Držislava 3, 10000 Zagreb</item>
      <item>Branislav Šutić, Biškupljak 8, 53220 Otočac</item>
      <item>Ana Smoljan Zanki, Prečka Ulica 1, 23000 Zadar</item>
      <item>Dragoljub Brkić, Milana Rešetara 4, 10000 Zagreb</item>
      <item>GRAĐEVINSKI LABORATORIJ d.o.o. za ispitivanje građevinskih materijala, Jadranska cesta 81e, 23000 Zadar</item>
      <item>HEP-Operator distribucijskog sustava d.o.o. za distribuciju i opskrbu električne energije, Ulica grada Vukovara 37, 10000 Zagreb</item>
      <item>CROATIA osiguranje d.d., Vatroslava Jagića 33, 10000 Zagreb</item>
      <item>D &amp; Z, društvo s ograničenom odgovornošću za projektiranje, građevinarstvo i vanjsku trgovinu, Ulica Jerolima Vidulića 7, 23000 Zadar</item>
      <item>OTP banka Hrvatska dioničko društvo, Ulica Domovinskog rata 3, 23000 Zadar</item>
    </derivirana_varijabla>
  </DomainObject.Predmet.StrankaListFormatedWithAdress>
  <DomainObject.Predmet.StrankaListFormatedWithAdressOIB>
    <izvorni_sadrzaj>
      <item>FINA, OIB 85821130368</item>
      <item>Marko Kern, OIB 20683964548, Ulica Kralja Držislava 3, 10000 Zagreb</item>
      <item>Branislav Šutić, OIB 42528847117, Biškupljak 8, 53220 Otočac</item>
      <item>Ana Smoljan Zanki, OIB 03175135316, Prečka Ulica 1, 23000 Zadar</item>
      <item>Dragoljub Brkić, OIB 57492772890, Milana Rešetara 4, 10000 Zagreb</item>
      <item>GRAĐEVINSKI LABORATORIJ d.o.o. za ispitivanje građevinskih materijala, OIB 19754680755, Jadranska cesta 81e, 23000 Zadar</item>
      <item>HEP-Operator distribucijskog sustava d.o.o. za distribuciju i opskrbu električne energije, OIB 46830600751, Ulica grada Vukovara 37, 10000 Zagreb</item>
      <item>CROATIA osiguranje d.d., OIB 26187994862, Vatroslava Jagića 33, 10000 Zagreb</item>
      <item>D &amp; Z, društvo s ograničenom odgovornošću za projektiranje, građevinarstvo i vanjsku trgovinu, OIB 13899490518, Ulica Jerolima Vidulića 7, 23000 Zadar</item>
      <item>OTP banka Hrvatska dioničko društvo, OIB 52508873833, Ulica Domovinskog rata 3, 23000 Zadar</item>
    </izvorni_sadrzaj>
    <derivirana_varijabla naziv="DomainObject.Predmet.StrankaListFormatedWithAdressOIB_1">
      <item>FINA, OIB 85821130368</item>
      <item>Marko Kern, OIB 20683964548, Ulica Kralja Držislava 3, 10000 Zagreb</item>
      <item>Branislav Šutić, OIB 42528847117, Biškupljak 8, 53220 Otočac</item>
      <item>Ana Smoljan Zanki, OIB 03175135316, Prečka Ulica 1, 23000 Zadar</item>
      <item>Dragoljub Brkić, OIB 57492772890, Milana Rešetara 4, 10000 Zagreb</item>
      <item>GRAĐEVINSKI LABORATORIJ d.o.o. za ispitivanje građevinskih materijala, OIB 19754680755, Jadranska cesta 81e, 23000 Zadar</item>
      <item>HEP-Operator distribucijskog sustava d.o.o. za distribuciju i opskrbu električne energije, OIB 46830600751, Ulica grada Vukovara 37, 10000 Zagreb</item>
      <item>CROATIA osiguranje d.d., OIB 26187994862, Vatroslava Jagića 33, 10000 Zagreb</item>
      <item>D &amp; Z, društvo s ograničenom odgovornošću za projektiranje, građevinarstvo i vanjsku trgovinu, OIB 13899490518, Ulica Jerolima Vidulića 7, 23000 Zadar</item>
      <item>OTP banka Hrvatska dioničko društvo, OIB 52508873833, Ulica Domovinskog rata 3, 23000 Zadar</item>
    </derivirana_varijabla>
  </DomainObject.Predmet.StrankaListFormatedWithAdressOIB>
  <DomainObject.Predmet.StrankaListNazivFormated>
    <izvorni_sadrzaj>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trankaListNazivFormated_1">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trankaListNazivFormated>
  <DomainObject.Predmet.StrankaListNazivFormatedOIB>
    <izvorni_sadrzaj>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izvorni_sadrzaj>
    <derivirana_varijabla naziv="DomainObject.Predmet.StrankaListNazivFormatedOIB_1">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derivirana_varijabla>
  </DomainObject.Predmet.StrankaListNazivFormatedOIB>
  <DomainObject.Predmet.ProtuStrankaListFormated>
    <izvorni_sadrzaj>
      <item>GORTAN-ZADAR društvo s ograničenom odgovornošću za poslove u građevinarstvu</item>
    </izvorni_sadrzaj>
    <derivirana_varijabla naziv="DomainObject.Predmet.ProtuStrankaListFormated_1">
      <item>GORTAN-ZADAR društvo s ograničenom odgovornošću za poslove u građevinarstvu</item>
    </derivirana_varijabla>
  </DomainObject.Predmet.ProtuStrankaListFormated>
  <DomainObject.Predmet.ProtuStrankaListFormatedOIB>
    <izvorni_sadrzaj>
      <item>GORTAN-ZADAR društvo s ograničenom odgovornošću za poslove u građevinarstvu, OIB 72185476666</item>
    </izvorni_sadrzaj>
    <derivirana_varijabla naziv="DomainObject.Predmet.ProtuStrankaListFormatedOIB_1">
      <item>GORTAN-ZADAR društvo s ograničenom odgovornošću za poslove u građevinarstvu, OIB 72185476666</item>
    </derivirana_varijabla>
  </DomainObject.Predmet.ProtuStrankaListFormatedOIB>
  <DomainObject.Predmet.ProtuStrankaListFormatedWithAdress>
    <izvorni_sadrzaj>
      <item>GORTAN-ZADAR društvo s ograničenom odgovornošću za poslove u građevinarstvu, Andrije Hebranga 3, 23000 Zadar</item>
    </izvorni_sadrzaj>
    <derivirana_varijabla naziv="DomainObject.Predmet.ProtuStrankaListFormatedWithAdress_1">
      <item>GORTAN-ZADAR društvo s ograničenom odgovornošću za poslove u građevinarstvu, Andrije Hebranga 3, 23000 Zadar</item>
    </derivirana_varijabla>
  </DomainObject.Predmet.ProtuStrankaListFormatedWithAdress>
  <DomainObject.Predmet.ProtuStrankaListFormatedWithAdressOIB>
    <izvorni_sadrzaj>
      <item>GORTAN-ZADAR društvo s ograničenom odgovornošću za poslove u građevinarstvu, OIB 72185476666, Andrije Hebranga 3, 23000 Zadar</item>
    </izvorni_sadrzaj>
    <derivirana_varijabla naziv="DomainObject.Predmet.ProtuStrankaListFormatedWithAdressOIB_1">
      <item>GORTAN-ZADAR društvo s ograničenom odgovornošću za poslove u građevinarstvu, OIB 72185476666, Andrije Hebranga 3, 23000 Zadar</item>
    </derivirana_varijabla>
  </DomainObject.Predmet.ProtuStrankaListFormatedWithAdressOIB>
  <DomainObject.Predmet.ProtuStrankaListNazivFormated>
    <izvorni_sadrzaj>
      <item>GORTAN-ZADAR društvo s ograničenom odgovornošću za poslove u građevinarstvu</item>
    </izvorni_sadrzaj>
    <derivirana_varijabla naziv="DomainObject.Predmet.ProtuStrankaListNazivFormated_1">
      <item>GORTAN-ZADAR društvo s ograničenom odgovornošću za poslove u građevinarstvu</item>
    </derivirana_varijabla>
  </DomainObject.Predmet.ProtuStrankaListNazivFormated>
  <DomainObject.Predmet.ProtuStrankaListNazivFormatedOIB>
    <izvorni_sadrzaj>
      <item>GORTAN-ZADAR društvo s ograničenom odgovornošću za poslove u građevinarstvu, OIB 72185476666</item>
    </izvorni_sadrzaj>
    <derivirana_varijabla naziv="DomainObject.Predmet.ProtuStrankaListNazivFormatedOIB_1">
      <item>GORTAN-ZADAR društvo s ograničenom odgovornošću za poslove u građevinarstvu, OIB 72185476666</item>
    </derivirana_varijabla>
  </DomainObject.Predmet.ProtuStrankaListNazivFormatedOIB>
  <DomainObject.Predmet.OstaliListFormated>
    <izvorni_sadrzaj>
      <item>Zdravko Galić</item>
      <item>Odvjetničko društvo ŠIŠKO i partneri, j.t.d.</item>
      <item>Gordana Knezović</item>
      <item>Tomislav Šiško</item>
      <item>Lada Ćustić</item>
      <item>Ante Vukašina</item>
      <item>Marin Zekanović</item>
      <item>Darko Šuper</item>
    </izvorni_sadrzaj>
    <derivirana_varijabla naziv="DomainObject.Predmet.OstaliListFormated_1">
      <item>Zdravko Galić</item>
      <item>Odvjetničko društvo ŠIŠKO i partneri, j.t.d.</item>
      <item>Gordana Knezović</item>
      <item>Tomislav Šiško</item>
      <item>Lada Ćustić</item>
      <item>Ante Vukašina</item>
      <item>Marin Zekanović</item>
      <item>Darko Šuper</item>
    </derivirana_varijabla>
  </DomainObject.Predmet.OstaliListFormated>
  <DomainObject.Predmet.OstaliListFormatedOIB>
    <izvorni_sadrzaj>
      <item>Zdravko Galić, OIB 45120216119</item>
      <item>Odvjetničko društvo ŠIŠKO i partneri, j.t.d., OIB 20314590488</item>
      <item>Gordana Knezović, OIB 63097803130</item>
      <item>Tomislav Šiško, OIB 80670204942</item>
      <item>Lada Ćustić, OIB 87996021388</item>
      <item>Ante Vukašina, OIB 65643961597</item>
      <item>Marin Zekanović, OIB 59967219981</item>
      <item>Darko Šuper, OIB 97101145464</item>
    </izvorni_sadrzaj>
    <derivirana_varijabla naziv="DomainObject.Predmet.OstaliListFormatedOIB_1">
      <item>Zdravko Galić, OIB 45120216119</item>
      <item>Odvjetničko društvo ŠIŠKO i partneri, j.t.d., OIB 20314590488</item>
      <item>Gordana Knezović, OIB 63097803130</item>
      <item>Tomislav Šiško, OIB 80670204942</item>
      <item>Lada Ćustić, OIB 87996021388</item>
      <item>Ante Vukašina, OIB 65643961597</item>
      <item>Marin Zekanović, OIB 59967219981</item>
      <item>Darko Šuper, OIB 97101145464</item>
    </derivirana_varijabla>
  </DomainObject.Predmet.OstaliListFormatedOIB>
  <DomainObject.Predmet.OstaliListFormatedWithAdress>
    <izvorni_sadrzaj>
      <item>Zdravko Galić, Nadbiskupa Vicka Zmajevića 14, 23000 Zadar</item>
      <item>Odvjetničko društvo ŠIŠKO i partneri, j.t.d., Lovretska 1, 21000 Split</item>
      <item>Gordana Knezović, Dukljaninova 1, 10000 Zagreb</item>
      <item>Tomislav Šiško, Lovretska 14/II, 21000 Split</item>
      <item>Lada Ćustić, Masarykova ulica 3, 10000 Zagreb</item>
      <item>Ante Vukašina, Ulica Dr. Franje Tuđmana 46, 23000 Zadar</item>
      <item>Marin Zekanović, M. Klaića 1, 23000 Zadar</item>
      <item>Darko Šuper, Europske avenije 3/I, 31000 Osijek</item>
    </izvorni_sadrzaj>
    <derivirana_varijabla naziv="DomainObject.Predmet.OstaliListFormatedWithAdress_1">
      <item>Zdravko Galić, Nadbiskupa Vicka Zmajevića 14, 23000 Zadar</item>
      <item>Odvjetničko društvo ŠIŠKO i partneri, j.t.d., Lovretska 1, 21000 Split</item>
      <item>Gordana Knezović, Dukljaninova 1, 10000 Zagreb</item>
      <item>Tomislav Šiško, Lovretska 14/II, 21000 Split</item>
      <item>Lada Ćustić, Masarykova ulica 3, 10000 Zagreb</item>
      <item>Ante Vukašina, Ulica Dr. Franje Tuđmana 46, 23000 Zadar</item>
      <item>Marin Zekanović, M. Klaića 1, 23000 Zadar</item>
      <item>Darko Šuper, Europske avenije 3/I, 31000 Osijek</item>
    </derivirana_varijabla>
  </DomainObject.Predmet.OstaliListFormatedWithAdress>
  <DomainObject.Predmet.OstaliListFormatedWithAdressOIB>
    <izvorni_sadrzaj>
      <item>Zdravko Galić, OIB 45120216119, Nadbiskupa Vicka Zmajevića 14, 23000 Zadar</item>
      <item>Odvjetničko društvo ŠIŠKO i partneri, j.t.d., OIB 20314590488, Lovretska 1, 21000 Split</item>
      <item>Gordana Knezović, OIB 63097803130, Dukljaninova 1, 10000 Zagreb</item>
      <item>Tomislav Šiško, OIB 80670204942, Lovretska 14/II, 21000 Split</item>
      <item>Lada Ćustić, OIB 87996021388, Masarykova ulica 3, 10000 Zagreb</item>
      <item>Ante Vukašina, OIB 65643961597, Ulica Dr. Franje Tuđmana 46, 23000 Zadar</item>
      <item>Marin Zekanović, OIB 59967219981, M. Klaića 1, 23000 Zadar</item>
      <item>Darko Šuper, OIB 97101145464, Europske avenije 3/I, 31000 Osijek</item>
    </izvorni_sadrzaj>
    <derivirana_varijabla naziv="DomainObject.Predmet.OstaliListFormatedWithAdressOIB_1">
      <item>Zdravko Galić, OIB 45120216119, Nadbiskupa Vicka Zmajevića 14, 23000 Zadar</item>
      <item>Odvjetničko društvo ŠIŠKO i partneri, j.t.d., OIB 20314590488, Lovretska 1, 21000 Split</item>
      <item>Gordana Knezović, OIB 63097803130, Dukljaninova 1, 10000 Zagreb</item>
      <item>Tomislav Šiško, OIB 80670204942, Lovretska 14/II, 21000 Split</item>
      <item>Lada Ćustić, OIB 87996021388, Masarykova ulica 3, 10000 Zagreb</item>
      <item>Ante Vukašina, OIB 65643961597, Ulica Dr. Franje Tuđmana 46, 23000 Zadar</item>
      <item>Marin Zekanović, OIB 59967219981, M. Klaića 1, 23000 Zadar</item>
      <item>Darko Šuper, OIB 97101145464, Europske avenije 3/I, 31000 Osijek</item>
    </derivirana_varijabla>
  </DomainObject.Predmet.OstaliListFormatedWithAdressOIB>
  <DomainObject.Predmet.OstaliListNazivFormated>
    <izvorni_sadrzaj>
      <item>Zdravko Galić</item>
      <item>Odvjetničko društvo ŠIŠKO i partneri, j.t.d.</item>
      <item>Gordana Knezović</item>
      <item>Tomislav Šiško</item>
      <item>Lada Ćustić</item>
      <item>Ante Vukašina</item>
      <item>Marin Zekanović</item>
      <item>Darko Šuper</item>
    </izvorni_sadrzaj>
    <derivirana_varijabla naziv="DomainObject.Predmet.OstaliListNazivFormated_1">
      <item>Zdravko Galić</item>
      <item>Odvjetničko društvo ŠIŠKO i partneri, j.t.d.</item>
      <item>Gordana Knezović</item>
      <item>Tomislav Šiško</item>
      <item>Lada Ćustić</item>
      <item>Ante Vukašina</item>
      <item>Marin Zekanović</item>
      <item>Darko Šuper</item>
    </derivirana_varijabla>
  </DomainObject.Predmet.OstaliListNazivFormated>
  <DomainObject.Predmet.OstaliListNazivFormatedOIB>
    <izvorni_sadrzaj>
      <item>Zdravko Galić, OIB 45120216119</item>
      <item>Odvjetničko društvo ŠIŠKO i partneri, j.t.d., OIB 20314590488</item>
      <item>Gordana Knezović, OIB 63097803130</item>
      <item>Tomislav Šiško, OIB 80670204942</item>
      <item>Lada Ćustić, OIB 87996021388</item>
      <item>Ante Vukašina, OIB 65643961597</item>
      <item>Marin Zekanović, OIB 59967219981</item>
      <item>Darko Šuper, OIB 97101145464</item>
    </izvorni_sadrzaj>
    <derivirana_varijabla naziv="DomainObject.Predmet.OstaliListNazivFormatedOIB_1">
      <item>Zdravko Galić, OIB 45120216119</item>
      <item>Odvjetničko društvo ŠIŠKO i partneri, j.t.d., OIB 20314590488</item>
      <item>Gordana Knezović, OIB 63097803130</item>
      <item>Tomislav Šiško, OIB 80670204942</item>
      <item>Lada Ćustić, OIB 87996021388</item>
      <item>Ante Vukašina, OIB 65643961597</item>
      <item>Marin Zekanović, OIB 59967219981</item>
      <item>Darko Šuper, OIB 97101145464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28. studenog 2019.</izvorni_sadrzaj>
    <derivirana_varijabla naziv="DomainObject.Datum_1">28. studenog 2019.</derivirana_varijabla>
  </DomainObject.Datum>
  <DomainObject.PoslovniBrojDokumenta>
    <izvorni_sadrzaj>St-794/2016-277</izvorni_sadrzaj>
    <derivirana_varijabla naziv="DomainObject.PoslovniBrojDokumenta_1">St-794/2016-277</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GORTAN-ZADAR društvo s ograničenom odgovornošću za poslove u građevinarstvu</izvorni_sadrzaj>
    <derivirana_varijabla naziv="DomainObject.Predmet.ProtustrankaIDrugi_1">GORTAN-ZADAR društvo s ograničenom odgovornošću za poslove u građevinarstvu</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GORTAN-ZADAR društvo s ograničenom odgovornošću za poslove u građevinarstvu, OIB 72185476666, Andrije Hebranga 3, 23000 Zadar</izvorni_sadrzaj>
    <derivirana_varijabla naziv="DomainObject.Predmet.ProtustrankaIDrugiAdressOIB_1">GORTAN-ZADAR društvo s ograničenom odgovornošću za poslove u građevinarstvu, OIB 72185476666, Andrije Hebranga 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GORTAN-ZADAR društvo s ograničenom odgovornošću za poslove u građevinarstvu</item>
      <item>Zdravko Galić</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tem>Odvjetničko društvo ŠIŠKO i partneri, j.t.d.</item>
      <item>Gordana Knezović</item>
      <item>Tomislav Šiško</item>
      <item>Lada Ćustić</item>
      <item>Ante Vukašina</item>
      <item>Marin Zekanović</item>
      <item>Darko Šuper</item>
    </izvorni_sadrzaj>
    <derivirana_varijabla naziv="DomainObject.Predmet.SudioniciListNaziv_1">
      <item>FINA</item>
      <item>GORTAN-ZADAR društvo s ograničenom odgovornošću za poslove u građevinarstvu</item>
      <item>Zdravko Galić</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tem>Odvjetničko društvo ŠIŠKO i partneri, j.t.d.</item>
      <item>Gordana Knezović</item>
      <item>Tomislav Šiško</item>
      <item>Lada Ćustić</item>
      <item>Ante Vukašina</item>
      <item>Marin Zekanović</item>
      <item>Darko Šuper</item>
    </derivirana_varijabla>
  </DomainObject.Predmet.SudioniciListNaziv>
  <DomainObject.Predmet.SudioniciListAdressOIB>
    <izvorni_sadrzaj>
      <item>FINA, OIB 85821130368</item>
      <item>GORTAN-ZADAR društvo s ograničenom odgovornošću za poslove u građevinarstvu, OIB 72185476666, Andrije Hebranga 3,23000 Zadar</item>
      <item>Zdravko Galić, OIB 45120216119, Nadbiskupa Vicka Zmajevića 14,23000 Zadar</item>
      <item>Marko Kern, OIB 20683964548, Ulica Kralja Držislava 3,10000 Zagreb</item>
      <item>Branislav Šutić, OIB 42528847117, Biškupljak 8,53220 Otočac</item>
      <item>Ana Smoljan Zanki, OIB 03175135316, Prečka Ulica 1,23000 Zadar</item>
      <item>Dragoljub Brkić, OIB 57492772890, Milana Rešetara 4,10000 Zagreb</item>
      <item>GRAĐEVINSKI LABORATORIJ d.o.o. za ispitivanje građevinskih materijala, OIB 19754680755, Jadranska cesta 81e,23000 Zadar</item>
      <item>HEP-Operator distribucijskog sustava d.o.o. za distribuciju i opskrbu električne energije, OIB 46830600751, Ulica grada Vukovara 37,10000 Zagreb</item>
      <item>CROATIA osiguranje d.d., OIB 26187994862, Vatroslava Jagića 33,10000 Zagreb</item>
      <item>D &amp; Z, društvo s ograničenom odgovornošću za projektiranje, građevinarstvo i vanjsku trgovinu, OIB 13899490518, Ulica Jerolima Vidulića 7,23000 Zadar</item>
      <item>OTP banka Hrvatska dioničko društvo, OIB 52508873833, Ulica Domovinskog rata 3,23000 Zadar</item>
      <item>Odvjetničko društvo ŠIŠKO i partneri, j.t.d., OIB 20314590488, Lovretska 1,21000 Split</item>
      <item>Gordana Knezović, OIB 63097803130, Dukljaninova 1,10000 Zagreb</item>
      <item>Tomislav Šiško, OIB 80670204942, Lovretska 14/II,21000 Split</item>
      <item>Lada Ćustić, OIB 87996021388, Masarykova ulica 3,10000 Zagreb</item>
      <item>Ante Vukašina, OIB 65643961597, Ulica Dr. Franje Tuđmana 46,23000 Zadar</item>
      <item>Marin Zekanović, OIB 59967219981, M. Klaića 1,23000 Zadar</item>
      <item>Darko Šuper, OIB 97101145464, Europske avenije 3/I,31000 Osijek</item>
    </izvorni_sadrzaj>
    <derivirana_varijabla naziv="DomainObject.Predmet.SudioniciListAdressOIB_1">
      <item>FINA, OIB 85821130368</item>
      <item>GORTAN-ZADAR društvo s ograničenom odgovornošću za poslove u građevinarstvu, OIB 72185476666, Andrije Hebranga 3,23000 Zadar</item>
      <item>Zdravko Galić, OIB 45120216119, Nadbiskupa Vicka Zmajevića 14,23000 Zadar</item>
      <item>Marko Kern, OIB 20683964548, Ulica Kralja Držislava 3,10000 Zagreb</item>
      <item>Branislav Šutić, OIB 42528847117, Biškupljak 8,53220 Otočac</item>
      <item>Ana Smoljan Zanki, OIB 03175135316, Prečka Ulica 1,23000 Zadar</item>
      <item>Dragoljub Brkić, OIB 57492772890, Milana Rešetara 4,10000 Zagreb</item>
      <item>GRAĐEVINSKI LABORATORIJ d.o.o. za ispitivanje građevinskih materijala, OIB 19754680755, Jadranska cesta 81e,23000 Zadar</item>
      <item>HEP-Operator distribucijskog sustava d.o.o. za distribuciju i opskrbu električne energije, OIB 46830600751, Ulica grada Vukovara 37,10000 Zagreb</item>
      <item>CROATIA osiguranje d.d., OIB 26187994862, Vatroslava Jagića 33,10000 Zagreb</item>
      <item>D &amp; Z, društvo s ograničenom odgovornošću za projektiranje, građevinarstvo i vanjsku trgovinu, OIB 13899490518, Ulica Jerolima Vidulića 7,23000 Zadar</item>
      <item>OTP banka Hrvatska dioničko društvo, OIB 52508873833, Ulica Domovinskog rata 3,23000 Zadar</item>
      <item>Odvjetničko društvo ŠIŠKO i partneri, j.t.d., OIB 20314590488, Lovretska 1,21000 Split</item>
      <item>Gordana Knezović, OIB 63097803130, Dukljaninova 1,10000 Zagreb</item>
      <item>Tomislav Šiško, OIB 80670204942, Lovretska 14/II,21000 Split</item>
      <item>Lada Ćustić, OIB 87996021388, Masarykova ulica 3,10000 Zagreb</item>
      <item>Ante Vukašina, OIB 65643961597, Ulica Dr. Franje Tuđmana 46,23000 Zadar</item>
      <item>Marin Zekanović, OIB 59967219981, M. Klaića 1,23000 Zadar</item>
      <item>Darko Šuper, OIB 97101145464, Europske avenije 3/I,31000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72185476666</item>
      <item>, OIB 45120216119</item>
      <item>, OIB 20683964548</item>
      <item>, OIB 42528847117</item>
      <item>, OIB 03175135316</item>
      <item>, OIB 57492772890</item>
      <item>, OIB 19754680755</item>
      <item>, OIB 46830600751</item>
      <item>, OIB 26187994862</item>
      <item>, OIB 13899490518</item>
      <item>, OIB 52508873833</item>
      <item>, OIB 20314590488</item>
      <item>, OIB 63097803130</item>
      <item>, OIB 80670204942</item>
      <item>, OIB 87996021388</item>
      <item>, OIB 65643961597</item>
      <item>, OIB 59967219981</item>
      <item>, OIB 97101145464</item>
    </izvorni_sadrzaj>
    <derivirana_varijabla naziv="DomainObject.Predmet.SudioniciListNazivOIB_1">
      <item>, OIB 85821130368</item>
      <item>, OIB 72185476666</item>
      <item>, OIB 45120216119</item>
      <item>, OIB 20683964548</item>
      <item>, OIB 42528847117</item>
      <item>, OIB 03175135316</item>
      <item>, OIB 57492772890</item>
      <item>, OIB 19754680755</item>
      <item>, OIB 46830600751</item>
      <item>, OIB 26187994862</item>
      <item>, OIB 13899490518</item>
      <item>, OIB 52508873833</item>
      <item>, OIB 20314590488</item>
      <item>, OIB 63097803130</item>
      <item>, OIB 80670204942</item>
      <item>, OIB 87996021388</item>
      <item>, OIB 65643961597</item>
      <item>, OIB 59967219981</item>
      <item>, OIB 97101145464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23. svibnja 2016.</izvorni_sadrzaj>
    <derivirana_varijabla naziv="DomainObject.Predmet.DatumPocetkaProcesa_1">23. svibnja 2016.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77BEBA-7FAD-4389-83D0-16B808D1F6DB}">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401</properties:Words>
  <properties:Characters>2369</properties:Characters>
  <properties:Lines>67</properties:Lines>
  <properties:Paragraphs>21</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3011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2019-11-25T07:49:00Z</dcterms:created>
  <dc:creator>Ardena Bajlo</dc:creator>
  <cp:lastModifiedBy>Martina Kalmeta</cp:lastModifiedBy>
  <cp:lastPrinted>2019-07-12T06:49:00Z</cp:lastPrinted>
  <dcterms:modified xmlns:xsi="http://www.w3.org/2001/XMLSchema-instance" xsi:type="dcterms:W3CDTF">2019-11-28T13:50:00Z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St-794/2016-277 / Zapisnik - Ročište (St- 794-16- ročište radi izjašnjavanja o vrijednosti nekretnine- E-110.docx)</vt:lpwstr>
  </prop:property>
  <prop:property fmtid="{D5CDD505-2E9C-101B-9397-08002B2CF9AE}" pid="4" name="CC_coloring">
    <vt:bool>false</vt:bool>
  </prop:property>
  <prop:property fmtid="{D5CDD505-2E9C-101B-9397-08002B2CF9AE}" pid="5" name="BrojStranica">
    <vt:i4>2</vt:i4>
  </prop:property>
</prop:Properties>
</file>